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3F1" w:rsidRPr="007753F1" w:rsidRDefault="007753F1" w:rsidP="007753F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19"/>
          <w:szCs w:val="19"/>
          <w:lang w:eastAsia="it-IT"/>
        </w:rPr>
      </w:pPr>
      <w:r w:rsidRPr="007753F1">
        <w:rPr>
          <w:rFonts w:ascii="Verdana" w:eastAsia="Times New Roman" w:hAnsi="Verdana" w:cs="Times New Roman"/>
          <w:b/>
          <w:sz w:val="19"/>
          <w:szCs w:val="19"/>
          <w:lang w:eastAsia="it-IT"/>
        </w:rPr>
        <w:t>ADEMPIMENTI art. 1 comma 32 Legge 190/2012 – AVCP</w:t>
      </w:r>
    </w:p>
    <w:p w:rsidR="007753F1" w:rsidRPr="007753F1" w:rsidRDefault="007753F1" w:rsidP="007753F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9"/>
          <w:szCs w:val="19"/>
          <w:lang w:eastAsia="it-IT"/>
        </w:rPr>
      </w:pPr>
      <w:r w:rsidRPr="007753F1">
        <w:rPr>
          <w:rFonts w:ascii="Verdana" w:eastAsia="Times New Roman" w:hAnsi="Verdana" w:cs="Times New Roman"/>
          <w:sz w:val="19"/>
          <w:szCs w:val="19"/>
          <w:lang w:eastAsia="it-IT"/>
        </w:rPr>
        <w:t>In adempimento agli obblighi della Legge n. 190 del 6 novembre 2012 recante "Disposizioni per la prevenzione e la repressione della corruzione e dell'illegalità nella Pubblica amministrazione", si pubblicano i dati sulle procedure di gara espletate nell'anno precedente.</w:t>
      </w:r>
    </w:p>
    <w:p w:rsidR="007753F1" w:rsidRPr="007753F1" w:rsidRDefault="007753F1" w:rsidP="007753F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9"/>
          <w:szCs w:val="19"/>
          <w:lang w:eastAsia="it-IT"/>
        </w:rPr>
      </w:pPr>
      <w:r w:rsidRPr="007753F1">
        <w:rPr>
          <w:rFonts w:ascii="Verdana" w:eastAsia="Times New Roman" w:hAnsi="Verdana" w:cs="Times New Roman"/>
          <w:sz w:val="19"/>
          <w:szCs w:val="19"/>
          <w:lang w:eastAsia="it-IT"/>
        </w:rPr>
        <w:t xml:space="preserve">Il file di dati è redatto nel formato standard aperto XML in conformità alle disposizioni di cui alla </w:t>
      </w:r>
      <w:hyperlink r:id="rId6" w:tooltip="Deliberazione n. 26 del 22 maggio 2013" w:history="1">
        <w:r w:rsidRPr="007753F1">
          <w:rPr>
            <w:rFonts w:ascii="Verdana" w:eastAsia="Times New Roman" w:hAnsi="Verdana" w:cs="Times New Roman"/>
            <w:color w:val="001B72"/>
            <w:sz w:val="19"/>
            <w:szCs w:val="19"/>
            <w:lang w:eastAsia="it-IT"/>
          </w:rPr>
          <w:t>deliberazione n. 26 del 22/05/2013 dell'</w:t>
        </w:r>
        <w:proofErr w:type="spellStart"/>
        <w:r w:rsidRPr="007753F1">
          <w:rPr>
            <w:rFonts w:ascii="Verdana" w:eastAsia="Times New Roman" w:hAnsi="Verdana" w:cs="Times New Roman"/>
            <w:color w:val="001B72"/>
            <w:sz w:val="19"/>
            <w:szCs w:val="19"/>
            <w:lang w:eastAsia="it-IT"/>
          </w:rPr>
          <w:t>Avcp</w:t>
        </w:r>
        <w:proofErr w:type="spellEnd"/>
      </w:hyperlink>
      <w:r w:rsidRPr="007753F1">
        <w:rPr>
          <w:rFonts w:ascii="Verdana" w:eastAsia="Times New Roman" w:hAnsi="Verdana" w:cs="Times New Roman"/>
          <w:sz w:val="19"/>
          <w:szCs w:val="19"/>
          <w:lang w:eastAsia="it-IT"/>
        </w:rPr>
        <w:t xml:space="preserve"> e alle indicazioni operative </w:t>
      </w:r>
      <w:hyperlink r:id="rId7" w:tooltip="Allegato" w:history="1">
        <w:r w:rsidRPr="007753F1">
          <w:rPr>
            <w:rFonts w:ascii="Verdana" w:eastAsia="Times New Roman" w:hAnsi="Verdana" w:cs="Times New Roman"/>
            <w:color w:val="001B72"/>
            <w:sz w:val="19"/>
            <w:szCs w:val="19"/>
            <w:lang w:eastAsia="it-IT"/>
          </w:rPr>
          <w:t>Allegato</w:t>
        </w:r>
      </w:hyperlink>
      <w:r w:rsidRPr="007753F1">
        <w:rPr>
          <w:rFonts w:ascii="Verdana" w:eastAsia="Times New Roman" w:hAnsi="Verdana" w:cs="Times New Roman"/>
          <w:sz w:val="19"/>
          <w:szCs w:val="19"/>
          <w:lang w:eastAsia="it-IT"/>
        </w:rPr>
        <w:t>: Specifiche tecniche per la  pubblicazione dei dati ai sensi dell’art. 1 comma 32 Legge n. 190/2012 -  Versione 1.0</w:t>
      </w:r>
      <w:r w:rsidR="005233A4">
        <w:rPr>
          <w:rFonts w:ascii="Verdana" w:eastAsia="Times New Roman" w:hAnsi="Verdana" w:cs="Times New Roman"/>
          <w:sz w:val="19"/>
          <w:szCs w:val="19"/>
          <w:lang w:eastAsia="it-IT"/>
        </w:rPr>
        <w:t xml:space="preserve">  </w:t>
      </w:r>
    </w:p>
    <w:p w:rsidR="007753F1" w:rsidRPr="0020203C" w:rsidRDefault="0020203C" w:rsidP="007753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Style w:val="Collegamentoipertestuale"/>
          <w:rFonts w:ascii="Verdana" w:eastAsia="Times New Roman" w:hAnsi="Verdana" w:cs="Times New Roman"/>
          <w:sz w:val="19"/>
          <w:szCs w:val="19"/>
          <w:lang w:eastAsia="it-IT"/>
        </w:rPr>
      </w:pPr>
      <w:r>
        <w:rPr>
          <w:rFonts w:ascii="Verdana" w:eastAsia="Times New Roman" w:hAnsi="Verdana" w:cs="Times New Roman"/>
          <w:color w:val="001B72"/>
          <w:sz w:val="19"/>
          <w:szCs w:val="19"/>
          <w:lang w:eastAsia="it-IT"/>
        </w:rPr>
        <w:fldChar w:fldCharType="begin"/>
      </w:r>
      <w:r>
        <w:rPr>
          <w:rFonts w:ascii="Verdana" w:eastAsia="Times New Roman" w:hAnsi="Verdana" w:cs="Times New Roman"/>
          <w:color w:val="001B72"/>
          <w:sz w:val="19"/>
          <w:szCs w:val="19"/>
          <w:lang w:eastAsia="it-IT"/>
        </w:rPr>
        <w:instrText xml:space="preserve"> HYPERLINK "avcp_dataset_2013.xml" \o "avcp_dataset_2013_1213" </w:instrText>
      </w:r>
      <w:r>
        <w:rPr>
          <w:rFonts w:ascii="Verdana" w:eastAsia="Times New Roman" w:hAnsi="Verdana" w:cs="Times New Roman"/>
          <w:color w:val="001B72"/>
          <w:sz w:val="19"/>
          <w:szCs w:val="19"/>
          <w:lang w:eastAsia="it-IT"/>
        </w:rPr>
        <w:fldChar w:fldCharType="separate"/>
      </w:r>
      <w:r w:rsidR="007753F1" w:rsidRPr="0020203C">
        <w:rPr>
          <w:rStyle w:val="Collegamentoipertestuale"/>
          <w:rFonts w:ascii="Verdana" w:eastAsia="Times New Roman" w:hAnsi="Verdana" w:cs="Times New Roman"/>
          <w:sz w:val="19"/>
          <w:szCs w:val="19"/>
          <w:lang w:eastAsia="it-IT"/>
        </w:rPr>
        <w:t xml:space="preserve">avcp_dataset_2013 </w:t>
      </w:r>
      <w:r w:rsidR="005233A4">
        <w:rPr>
          <w:rStyle w:val="Collegamentoipertestuale"/>
          <w:rFonts w:ascii="Verdana" w:eastAsia="Times New Roman" w:hAnsi="Verdana" w:cs="Times New Roman"/>
          <w:sz w:val="19"/>
          <w:szCs w:val="19"/>
          <w:lang w:eastAsia="it-IT"/>
        </w:rPr>
        <w:t xml:space="preserve">  </w:t>
      </w:r>
      <w:r w:rsidR="005233A4">
        <w:rPr>
          <w:rStyle w:val="Collegamentoipertestuale"/>
          <w:rFonts w:ascii="Verdana" w:eastAsia="Times New Roman" w:hAnsi="Verdana" w:cs="Times New Roman"/>
          <w:sz w:val="19"/>
          <w:szCs w:val="19"/>
          <w:lang w:eastAsia="it-IT"/>
        </w:rPr>
        <w:t xml:space="preserve">     </w:t>
      </w:r>
    </w:p>
    <w:p w:rsidR="00616EA3" w:rsidRPr="007753F1" w:rsidRDefault="0020203C" w:rsidP="00616EA3">
      <w:pPr>
        <w:pStyle w:val="Paragrafoelenco"/>
        <w:numPr>
          <w:ilvl w:val="0"/>
          <w:numId w:val="1"/>
        </w:numPr>
        <w:rPr>
          <w:lang w:eastAsia="it-IT"/>
        </w:rPr>
      </w:pPr>
      <w:r>
        <w:rPr>
          <w:lang w:eastAsia="it-IT"/>
        </w:rPr>
        <w:fldChar w:fldCharType="end"/>
      </w:r>
      <w:hyperlink r:id="rId8" w:history="1">
        <w:r w:rsidR="00616EA3" w:rsidRPr="00616EA3">
          <w:rPr>
            <w:rStyle w:val="Collegamentoipertestuale"/>
            <w:lang w:eastAsia="it-IT"/>
          </w:rPr>
          <w:t>Avcp_xml_2013</w:t>
        </w:r>
      </w:hyperlink>
      <w:r w:rsidR="005233A4">
        <w:rPr>
          <w:rStyle w:val="Collegamentoipertestuale"/>
          <w:lang w:eastAsia="it-IT"/>
        </w:rPr>
        <w:t xml:space="preserve"> </w:t>
      </w:r>
      <w:bookmarkStart w:id="0" w:name="_GoBack"/>
      <w:bookmarkEnd w:id="0"/>
    </w:p>
    <w:p w:rsidR="00DF41E0" w:rsidRDefault="007753F1" w:rsidP="00616EA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19"/>
          <w:szCs w:val="19"/>
          <w:lang w:eastAsia="it-IT"/>
        </w:rPr>
      </w:pPr>
      <w:r w:rsidRPr="007753F1">
        <w:rPr>
          <w:rFonts w:ascii="Verdana" w:eastAsia="Times New Roman" w:hAnsi="Verdana" w:cs="Times New Roman"/>
          <w:sz w:val="19"/>
          <w:szCs w:val="19"/>
          <w:lang w:eastAsia="it-IT"/>
        </w:rPr>
        <w:t> </w:t>
      </w:r>
    </w:p>
    <w:p w:rsidR="00616EA3" w:rsidRDefault="00616EA3" w:rsidP="00616EA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9"/>
          <w:szCs w:val="19"/>
          <w:lang w:eastAsia="it-IT"/>
        </w:rPr>
      </w:pPr>
    </w:p>
    <w:p w:rsidR="00616EA3" w:rsidRDefault="00616EA3" w:rsidP="00616EA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9"/>
          <w:szCs w:val="19"/>
          <w:lang w:eastAsia="it-IT"/>
        </w:rPr>
      </w:pPr>
    </w:p>
    <w:p w:rsidR="00616EA3" w:rsidRDefault="00616EA3" w:rsidP="00616EA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9"/>
          <w:szCs w:val="19"/>
          <w:lang w:eastAsia="it-IT"/>
        </w:rPr>
      </w:pPr>
    </w:p>
    <w:p w:rsidR="00616EA3" w:rsidRDefault="00616EA3" w:rsidP="00616EA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9"/>
          <w:szCs w:val="19"/>
          <w:lang w:eastAsia="it-IT"/>
        </w:rPr>
      </w:pPr>
    </w:p>
    <w:p w:rsidR="00616EA3" w:rsidRPr="0020203C" w:rsidRDefault="00616EA3" w:rsidP="00616EA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9"/>
          <w:szCs w:val="19"/>
          <w:lang w:eastAsia="it-IT"/>
        </w:rPr>
      </w:pPr>
    </w:p>
    <w:sectPr w:rsidR="00616EA3" w:rsidRPr="002020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44E59"/>
    <w:multiLevelType w:val="hybridMultilevel"/>
    <w:tmpl w:val="F13E8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217BBC"/>
    <w:multiLevelType w:val="multilevel"/>
    <w:tmpl w:val="0748B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3F1"/>
    <w:rsid w:val="001E6A8B"/>
    <w:rsid w:val="0020203C"/>
    <w:rsid w:val="005233A4"/>
    <w:rsid w:val="00616EA3"/>
    <w:rsid w:val="007753F1"/>
    <w:rsid w:val="00DF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75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0203C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0203C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616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75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0203C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0203C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616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2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5500">
          <w:marLeft w:val="0"/>
          <w:marRight w:val="0"/>
          <w:marTop w:val="0"/>
          <w:marBottom w:val="0"/>
          <w:divBdr>
            <w:top w:val="single" w:sz="12" w:space="0" w:color="BBBBBB"/>
            <w:left w:val="single" w:sz="12" w:space="0" w:color="BBBBBB"/>
            <w:bottom w:val="single" w:sz="12" w:space="0" w:color="BBBBBB"/>
            <w:right w:val="single" w:sz="12" w:space="0" w:color="BBBBBB"/>
          </w:divBdr>
          <w:divsChild>
            <w:div w:id="20591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4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vcp_xml_2013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vcp.it/portal/rest/jcr/repository/collaboration/Digital%20Assets/pdf/AllCom27.05.13SpecificeTecnichev1.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vcp.it/portal/public/classic/AttivitaAutorita/AttiDellAutorita/_Atto?ca=539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IC VARALLO Primaria</cp:lastModifiedBy>
  <cp:revision>8</cp:revision>
  <dcterms:created xsi:type="dcterms:W3CDTF">2014-01-31T08:18:00Z</dcterms:created>
  <dcterms:modified xsi:type="dcterms:W3CDTF">2014-01-31T10:17:00Z</dcterms:modified>
</cp:coreProperties>
</file>