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48" w:rsidRPr="00DF7648" w:rsidRDefault="00DF7648" w:rsidP="00DF7648">
      <w:pPr>
        <w:spacing w:before="-1" w:after="-1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DF7648">
        <w:rPr>
          <w:rFonts w:ascii="Times New Roman" w:eastAsia="Times New Roman" w:hAnsi="Times New Roman" w:cs="Times New Roman"/>
          <w:b/>
          <w:color w:val="000000"/>
          <w:lang w:eastAsia="it-IT"/>
        </w:rPr>
        <w:t>ISTITUTO COMPRENSIVO VARALLO</w:t>
      </w:r>
    </w:p>
    <w:p w:rsidR="00DF7648" w:rsidRPr="00DF7648" w:rsidRDefault="00DF7648" w:rsidP="00DF7648">
      <w:pPr>
        <w:spacing w:before="-1" w:after="-1" w:line="360" w:lineRule="aut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DF7648">
        <w:rPr>
          <w:rFonts w:ascii="Times New Roman" w:eastAsia="Times New Roman" w:hAnsi="Times New Roman" w:cs="Times New Roman"/>
          <w:color w:val="000000"/>
          <w:lang w:eastAsia="it-IT"/>
        </w:rPr>
        <w:t>P.zza Ferrari 3 – 13019 VARALLO (Vercelli)</w:t>
      </w:r>
    </w:p>
    <w:p w:rsidR="00DF7648" w:rsidRPr="00DF7648" w:rsidRDefault="00DF7648" w:rsidP="00DF7648">
      <w:pPr>
        <w:keepNext/>
        <w:spacing w:before="-1" w:after="-1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DF7648">
        <w:rPr>
          <w:rFonts w:ascii="Times New Roman" w:eastAsia="Times New Roman" w:hAnsi="Times New Roman" w:cs="Times New Roman"/>
          <w:b/>
          <w:color w:val="000000"/>
          <w:lang w:eastAsia="it-IT"/>
        </w:rPr>
        <w:t>Tel. 0163/51176-51800-Fax: 0163/52348-Cod.Fisc. 91011910022</w:t>
      </w:r>
    </w:p>
    <w:p w:rsidR="00DF7648" w:rsidRPr="00DF7648" w:rsidRDefault="00DF7648" w:rsidP="00DF7648">
      <w:pPr>
        <w:pBdr>
          <w:bottom w:val="single" w:sz="6" w:space="1" w:color="auto"/>
        </w:pBdr>
        <w:spacing w:before="-1" w:after="-1" w:line="36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DF7648">
        <w:rPr>
          <w:rFonts w:ascii="Times New Roman" w:eastAsia="Times New Roman" w:hAnsi="Times New Roman" w:cs="Times New Roman"/>
          <w:lang w:eastAsia="it-IT"/>
        </w:rPr>
        <w:t xml:space="preserve">e-mail: </w:t>
      </w:r>
      <w:hyperlink r:id="rId7" w:history="1">
        <w:r w:rsidRPr="00DF7648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V</w:t>
        </w:r>
        <w:bookmarkStart w:id="0" w:name="_Hlt139869350"/>
        <w:r w:rsidRPr="00DF7648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C</w:t>
        </w:r>
        <w:bookmarkEnd w:id="0"/>
        <w:r w:rsidRPr="00DF7648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IC81700X@istruzione.it</w:t>
        </w:r>
      </w:hyperlink>
    </w:p>
    <w:p w:rsidR="00DF7648" w:rsidRPr="00DF7648" w:rsidRDefault="00DF7648" w:rsidP="00DF764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DF7648" w:rsidRPr="00DF7648" w:rsidRDefault="00DF7648" w:rsidP="00DF764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proofErr w:type="spellStart"/>
      <w:r w:rsidRPr="00DF7648">
        <w:rPr>
          <w:rFonts w:ascii="Calibri" w:eastAsia="Times New Roman" w:hAnsi="Calibri" w:cs="Times New Roman"/>
          <w:sz w:val="24"/>
          <w:szCs w:val="24"/>
          <w:lang w:eastAsia="it-IT"/>
        </w:rPr>
        <w:t>Prot</w:t>
      </w:r>
      <w:proofErr w:type="spellEnd"/>
      <w:r w:rsidRPr="00DF764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. n. </w:t>
      </w:r>
      <w:r w:rsidR="0090098F">
        <w:rPr>
          <w:rFonts w:ascii="Calibri" w:eastAsia="Times New Roman" w:hAnsi="Calibri" w:cs="Times New Roman"/>
          <w:sz w:val="24"/>
          <w:szCs w:val="24"/>
          <w:lang w:eastAsia="it-IT"/>
        </w:rPr>
        <w:t>2626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  </w:t>
      </w:r>
      <w:r w:rsidRPr="00DF764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/  A7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DF7648">
        <w:rPr>
          <w:rFonts w:ascii="Calibri" w:eastAsia="Times New Roman" w:hAnsi="Calibri" w:cs="Times New Roman"/>
          <w:sz w:val="24"/>
          <w:szCs w:val="24"/>
          <w:lang w:eastAsia="it-IT"/>
        </w:rPr>
        <w:tab/>
        <w:t xml:space="preserve">Varallo,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04</w:t>
      </w:r>
      <w:r w:rsidRPr="00DF7648">
        <w:rPr>
          <w:rFonts w:ascii="Calibri" w:eastAsia="Times New Roman" w:hAnsi="Calibri" w:cs="Times New Roman"/>
          <w:sz w:val="24"/>
          <w:szCs w:val="24"/>
          <w:lang w:eastAsia="it-IT"/>
        </w:rPr>
        <w:t>/0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7</w:t>
      </w:r>
      <w:r w:rsidRPr="00DF7648">
        <w:rPr>
          <w:rFonts w:ascii="Calibri" w:eastAsia="Times New Roman" w:hAnsi="Calibri" w:cs="Times New Roman"/>
          <w:sz w:val="24"/>
          <w:szCs w:val="24"/>
          <w:lang w:eastAsia="it-IT"/>
        </w:rPr>
        <w:t>/2016</w:t>
      </w:r>
    </w:p>
    <w:p w:rsidR="006E4C67" w:rsidRDefault="006E4C67" w:rsidP="00CF6668">
      <w:pPr>
        <w:jc w:val="center"/>
        <w:rPr>
          <w:b/>
          <w:iCs/>
        </w:rPr>
      </w:pPr>
    </w:p>
    <w:p w:rsidR="00CF6668" w:rsidRPr="00542A43" w:rsidRDefault="00CF6668" w:rsidP="00CF6668">
      <w:pPr>
        <w:jc w:val="center"/>
        <w:rPr>
          <w:b/>
          <w:iCs/>
          <w:sz w:val="28"/>
          <w:szCs w:val="28"/>
        </w:rPr>
      </w:pPr>
      <w:r w:rsidRPr="00542A43">
        <w:rPr>
          <w:b/>
          <w:iCs/>
          <w:sz w:val="28"/>
          <w:szCs w:val="28"/>
        </w:rPr>
        <w:t>CRITERI DEL COMITATO DI VALUTAZIONE</w:t>
      </w:r>
      <w:r w:rsidR="00E26A3F" w:rsidRPr="00542A43">
        <w:rPr>
          <w:b/>
          <w:iCs/>
          <w:sz w:val="28"/>
          <w:szCs w:val="28"/>
        </w:rPr>
        <w:t xml:space="preserve">  L’ASSEGNAZIONE DEL BONUS</w:t>
      </w:r>
    </w:p>
    <w:p w:rsidR="005333B6" w:rsidRPr="00542A43" w:rsidRDefault="00DF7648" w:rsidP="00DF7648">
      <w:pPr>
        <w:ind w:left="1416" w:firstLine="708"/>
        <w:rPr>
          <w:b/>
          <w:iCs/>
        </w:rPr>
      </w:pPr>
      <w:r w:rsidRPr="00542A43">
        <w:rPr>
          <w:b/>
          <w:iCs/>
        </w:rPr>
        <w:t xml:space="preserve">IL COMITATO PER  LA VALUTAZIONE DEI DOCENTI </w:t>
      </w:r>
    </w:p>
    <w:p w:rsidR="00C25BC0" w:rsidRPr="00542A43" w:rsidRDefault="00C25BC0" w:rsidP="00285E5A">
      <w:pPr>
        <w:spacing w:line="420" w:lineRule="auto"/>
        <w:jc w:val="both"/>
        <w:rPr>
          <w:iCs/>
        </w:rPr>
      </w:pPr>
      <w:r w:rsidRPr="00542A43">
        <w:rPr>
          <w:b/>
          <w:iCs/>
        </w:rPr>
        <w:t>VISTA</w:t>
      </w:r>
      <w:r w:rsidRPr="00542A43">
        <w:rPr>
          <w:iCs/>
        </w:rPr>
        <w:t xml:space="preserve"> </w:t>
      </w:r>
      <w:r w:rsidR="00CF6668" w:rsidRPr="00542A43">
        <w:rPr>
          <w:iCs/>
        </w:rPr>
        <w:t xml:space="preserve">la Legge 13 luglio 2015, n. 107, </w:t>
      </w:r>
      <w:r w:rsidR="00DF7648" w:rsidRPr="00542A43">
        <w:rPr>
          <w:iCs/>
        </w:rPr>
        <w:t>(</w:t>
      </w:r>
      <w:r w:rsidR="00CF6668" w:rsidRPr="00542A43">
        <w:rPr>
          <w:iCs/>
        </w:rPr>
        <w:t>cc. 127-128</w:t>
      </w:r>
      <w:r w:rsidR="00797705" w:rsidRPr="00542A43">
        <w:rPr>
          <w:iCs/>
        </w:rPr>
        <w:t>-129</w:t>
      </w:r>
      <w:r w:rsidR="00DF7648" w:rsidRPr="00542A43">
        <w:rPr>
          <w:iCs/>
        </w:rPr>
        <w:t>),</w:t>
      </w:r>
      <w:r w:rsidRPr="00542A43">
        <w:rPr>
          <w:iCs/>
        </w:rPr>
        <w:t xml:space="preserve"> con la quale vengono definite nuove modalità di costituzione e di funzionamento del  Comitato per valutazione dei docenti  ;</w:t>
      </w:r>
    </w:p>
    <w:p w:rsidR="00DF7648" w:rsidRPr="00542A43" w:rsidRDefault="00C25BC0" w:rsidP="00285E5A">
      <w:pPr>
        <w:spacing w:line="420" w:lineRule="auto"/>
        <w:jc w:val="both"/>
        <w:rPr>
          <w:iCs/>
        </w:rPr>
      </w:pPr>
      <w:r w:rsidRPr="00542A43">
        <w:rPr>
          <w:b/>
          <w:iCs/>
        </w:rPr>
        <w:t xml:space="preserve">VISTO </w:t>
      </w:r>
      <w:r w:rsidR="00DF7648" w:rsidRPr="00542A43">
        <w:rPr>
          <w:iCs/>
        </w:rPr>
        <w:t xml:space="preserve">   </w:t>
      </w:r>
      <w:r w:rsidRPr="00542A43">
        <w:rPr>
          <w:iCs/>
        </w:rPr>
        <w:t xml:space="preserve">il decreto </w:t>
      </w:r>
      <w:proofErr w:type="spellStart"/>
      <w:r w:rsidRPr="00542A43">
        <w:rPr>
          <w:iCs/>
        </w:rPr>
        <w:t>prot</w:t>
      </w:r>
      <w:proofErr w:type="spellEnd"/>
      <w:r w:rsidRPr="00542A43">
        <w:rPr>
          <w:iCs/>
        </w:rPr>
        <w:t>. 385/ D1 del 28/01/2016 con il quale viene definita la composizione del Comitato medesimo ;</w:t>
      </w:r>
    </w:p>
    <w:p w:rsidR="00034463" w:rsidRPr="00542A43" w:rsidRDefault="00034463" w:rsidP="00285E5A">
      <w:pPr>
        <w:spacing w:line="420" w:lineRule="auto"/>
        <w:jc w:val="both"/>
        <w:rPr>
          <w:iCs/>
        </w:rPr>
      </w:pPr>
      <w:r w:rsidRPr="00542A43">
        <w:rPr>
          <w:b/>
          <w:iCs/>
        </w:rPr>
        <w:t>VISTA</w:t>
      </w:r>
      <w:r w:rsidRPr="00542A43">
        <w:rPr>
          <w:iCs/>
        </w:rPr>
        <w:t xml:space="preserve"> la nota MIUR prot.1804 del 19/04/2016;</w:t>
      </w:r>
    </w:p>
    <w:p w:rsidR="00034463" w:rsidRPr="00542A43" w:rsidRDefault="00034463" w:rsidP="00285E5A">
      <w:pPr>
        <w:spacing w:line="420" w:lineRule="auto"/>
        <w:jc w:val="both"/>
        <w:rPr>
          <w:iCs/>
        </w:rPr>
      </w:pPr>
      <w:r w:rsidRPr="00542A43">
        <w:rPr>
          <w:b/>
          <w:iCs/>
        </w:rPr>
        <w:t xml:space="preserve">CONSIDERATO </w:t>
      </w:r>
      <w:r w:rsidRPr="00542A43">
        <w:rPr>
          <w:iCs/>
        </w:rPr>
        <w:t>che la Legge 107/2015 affida al Dirigente Scolastico il compito di erogare un “bonus” avente natura di retribuzione accessoria e destinato a valorizzare il merito del personale docente di ruolo , da assegnare sulla base dei criteri individuati dal Comitato in causa ;</w:t>
      </w:r>
    </w:p>
    <w:p w:rsidR="00034463" w:rsidRPr="00034463" w:rsidRDefault="00034463" w:rsidP="00285E5A">
      <w:pPr>
        <w:spacing w:line="420" w:lineRule="auto"/>
        <w:jc w:val="both"/>
        <w:rPr>
          <w:b/>
          <w:iCs/>
        </w:rPr>
      </w:pPr>
      <w:r w:rsidRPr="00542A43">
        <w:rPr>
          <w:b/>
          <w:iCs/>
        </w:rPr>
        <w:t>PRESO ATTO</w:t>
      </w:r>
      <w:r w:rsidRPr="00542A43">
        <w:rPr>
          <w:iCs/>
        </w:rPr>
        <w:t xml:space="preserve"> delle proposte e osservazioni emerse durante gli incontri del Comitato medesimo </w:t>
      </w:r>
      <w:bookmarkStart w:id="1" w:name="_GoBack"/>
      <w:bookmarkEnd w:id="1"/>
      <w:r w:rsidRPr="0090098F">
        <w:rPr>
          <w:iCs/>
        </w:rPr>
        <w:t>;</w:t>
      </w:r>
    </w:p>
    <w:p w:rsidR="00DF7648" w:rsidRPr="00DF7648" w:rsidRDefault="00DF7648" w:rsidP="00DF7648">
      <w:pPr>
        <w:spacing w:line="420" w:lineRule="auto"/>
        <w:jc w:val="center"/>
        <w:rPr>
          <w:b/>
          <w:iCs/>
        </w:rPr>
      </w:pPr>
      <w:r w:rsidRPr="00DF7648">
        <w:rPr>
          <w:b/>
          <w:iCs/>
        </w:rPr>
        <w:t>INDIVIDUA</w:t>
      </w:r>
    </w:p>
    <w:p w:rsidR="00CF6668" w:rsidRDefault="00CF6668" w:rsidP="00285E5A">
      <w:pPr>
        <w:spacing w:line="420" w:lineRule="auto"/>
        <w:jc w:val="both"/>
        <w:rPr>
          <w:iCs/>
        </w:rPr>
      </w:pPr>
      <w:r>
        <w:rPr>
          <w:iCs/>
        </w:rPr>
        <w:t xml:space="preserve"> i seguenti </w:t>
      </w:r>
      <w:r w:rsidR="00285E5A" w:rsidRPr="00285E5A">
        <w:rPr>
          <w:b/>
          <w:iCs/>
        </w:rPr>
        <w:t>CRITERI</w:t>
      </w:r>
      <w:r>
        <w:rPr>
          <w:iCs/>
        </w:rPr>
        <w:t xml:space="preserve"> per l’attribuzione del bonus destinato alla valorizzazione del merito del personale docente </w:t>
      </w:r>
      <w:r w:rsidR="00444429">
        <w:rPr>
          <w:iCs/>
        </w:rPr>
        <w:t>assegnato dal dirigente scolastico</w:t>
      </w:r>
      <w:r>
        <w:rPr>
          <w:iCs/>
        </w:rPr>
        <w:t>:</w:t>
      </w:r>
    </w:p>
    <w:p w:rsidR="00CF6668" w:rsidRPr="00766504" w:rsidRDefault="00797705" w:rsidP="00285E5A">
      <w:pPr>
        <w:pStyle w:val="Paragrafoelenco"/>
        <w:numPr>
          <w:ilvl w:val="0"/>
          <w:numId w:val="1"/>
        </w:numPr>
        <w:spacing w:line="420" w:lineRule="auto"/>
        <w:jc w:val="both"/>
      </w:pPr>
      <w:r>
        <w:rPr>
          <w:iCs/>
        </w:rPr>
        <w:t xml:space="preserve">Il </w:t>
      </w:r>
      <w:r w:rsidR="00444429">
        <w:rPr>
          <w:i/>
          <w:iCs/>
        </w:rPr>
        <w:t xml:space="preserve">bonus </w:t>
      </w:r>
      <w:r w:rsidR="00444429">
        <w:rPr>
          <w:iCs/>
        </w:rPr>
        <w:t xml:space="preserve">è assegnato dal dirigente scolastico a personale individuato fra i </w:t>
      </w:r>
      <w:r w:rsidR="00444429" w:rsidRPr="009C0A8E">
        <w:rPr>
          <w:b/>
          <w:iCs/>
        </w:rPr>
        <w:t>docenti di ruolo</w:t>
      </w:r>
      <w:r w:rsidR="00444429">
        <w:rPr>
          <w:iCs/>
        </w:rPr>
        <w:t xml:space="preserve"> </w:t>
      </w:r>
      <w:r w:rsidR="00867BF6" w:rsidRPr="004A68D1">
        <w:rPr>
          <w:b/>
          <w:iCs/>
        </w:rPr>
        <w:t>titolari</w:t>
      </w:r>
      <w:r w:rsidR="00444429" w:rsidRPr="004A68D1">
        <w:rPr>
          <w:b/>
          <w:iCs/>
        </w:rPr>
        <w:t xml:space="preserve"> </w:t>
      </w:r>
      <w:r w:rsidR="00867BF6" w:rsidRPr="004A68D1">
        <w:rPr>
          <w:b/>
          <w:iCs/>
        </w:rPr>
        <w:t xml:space="preserve">in  servizio </w:t>
      </w:r>
      <w:r w:rsidR="00444429" w:rsidRPr="004A68D1">
        <w:rPr>
          <w:b/>
          <w:iCs/>
        </w:rPr>
        <w:t>nell’Istituto</w:t>
      </w:r>
      <w:r w:rsidR="00444429">
        <w:rPr>
          <w:iCs/>
        </w:rPr>
        <w:t xml:space="preserve"> alla data del </w:t>
      </w:r>
      <w:r w:rsidR="00152722">
        <w:rPr>
          <w:iCs/>
        </w:rPr>
        <w:t>30 giugno</w:t>
      </w:r>
      <w:r w:rsidR="00444429">
        <w:rPr>
          <w:iCs/>
        </w:rPr>
        <w:t xml:space="preserve"> dell</w:t>
      </w:r>
      <w:r w:rsidR="007B363E">
        <w:rPr>
          <w:iCs/>
        </w:rPr>
        <w:t>’anno scolastico di riferimento.</w:t>
      </w:r>
    </w:p>
    <w:p w:rsidR="00444429" w:rsidRPr="00444429" w:rsidRDefault="00444429" w:rsidP="00285E5A">
      <w:pPr>
        <w:pStyle w:val="Paragrafoelenco"/>
        <w:numPr>
          <w:ilvl w:val="0"/>
          <w:numId w:val="1"/>
        </w:numPr>
        <w:spacing w:line="420" w:lineRule="auto"/>
        <w:jc w:val="both"/>
      </w:pPr>
      <w:r>
        <w:rPr>
          <w:iCs/>
        </w:rPr>
        <w:t xml:space="preserve">Il </w:t>
      </w:r>
      <w:r>
        <w:rPr>
          <w:i/>
          <w:iCs/>
        </w:rPr>
        <w:t xml:space="preserve">bonus </w:t>
      </w:r>
      <w:r>
        <w:rPr>
          <w:iCs/>
        </w:rPr>
        <w:t>è ass</w:t>
      </w:r>
      <w:r w:rsidR="00376652">
        <w:rPr>
          <w:iCs/>
        </w:rPr>
        <w:t>egnato, nel rispetto della legge</w:t>
      </w:r>
      <w:r>
        <w:rPr>
          <w:iCs/>
        </w:rPr>
        <w:t xml:space="preserve">, </w:t>
      </w:r>
      <w:r w:rsidR="00376652">
        <w:rPr>
          <w:iCs/>
        </w:rPr>
        <w:t>sulla</w:t>
      </w:r>
      <w:r>
        <w:rPr>
          <w:iCs/>
        </w:rPr>
        <w:t xml:space="preserve"> base:</w:t>
      </w:r>
    </w:p>
    <w:p w:rsidR="00444429" w:rsidRDefault="00444429" w:rsidP="00285E5A">
      <w:pPr>
        <w:pStyle w:val="Paragrafoelenco"/>
        <w:spacing w:line="420" w:lineRule="auto"/>
        <w:jc w:val="both"/>
        <w:rPr>
          <w:i/>
          <w:iCs/>
        </w:rPr>
      </w:pPr>
      <w:r w:rsidRPr="00444429">
        <w:rPr>
          <w:i/>
          <w:iCs/>
        </w:rPr>
        <w:t>a)  della  qualità  dell'insegnamento  e   del   contributo   al miglioramento  dell'istituzione  scolastica,  nonché  del   successo formati</w:t>
      </w:r>
      <w:r w:rsidR="00920D53">
        <w:rPr>
          <w:i/>
          <w:iCs/>
        </w:rPr>
        <w:t>vo e scolastico degli studenti;</w:t>
      </w:r>
    </w:p>
    <w:p w:rsidR="00444429" w:rsidRDefault="00444429" w:rsidP="00285E5A">
      <w:pPr>
        <w:pStyle w:val="Paragrafoelenco"/>
        <w:spacing w:line="420" w:lineRule="auto"/>
        <w:jc w:val="both"/>
        <w:rPr>
          <w:i/>
          <w:iCs/>
        </w:rPr>
      </w:pPr>
      <w:r w:rsidRPr="00F2444E">
        <w:rPr>
          <w:i/>
          <w:iCs/>
        </w:rPr>
        <w:t>b) dei risultati ottenuti dal docente o dal gruppo di docenti  in relazione  al  potenziamento  delle</w:t>
      </w:r>
      <w:r w:rsidRPr="00444429">
        <w:rPr>
          <w:i/>
          <w:iCs/>
        </w:rPr>
        <w:t xml:space="preserve">   competenze   degli   alunni   e dell'innovazione   didattica   e    metodologica,    nonché    della collaborazione alla ricerca didattica,  alla  documentazione  e  alla diffusion</w:t>
      </w:r>
      <w:r w:rsidR="00920D53">
        <w:rPr>
          <w:i/>
          <w:iCs/>
        </w:rPr>
        <w:t>e di buone pratiche didattiche;</w:t>
      </w:r>
    </w:p>
    <w:p w:rsidR="00444429" w:rsidRPr="00444429" w:rsidRDefault="00444429" w:rsidP="00285E5A">
      <w:pPr>
        <w:pStyle w:val="Paragrafoelenco"/>
        <w:spacing w:line="420" w:lineRule="auto"/>
        <w:jc w:val="both"/>
      </w:pPr>
      <w:r w:rsidRPr="00444429">
        <w:rPr>
          <w:i/>
          <w:iCs/>
        </w:rPr>
        <w:lastRenderedPageBreak/>
        <w:t>c) delle responsabilità assunte nel coordinamento organizzativo e didattico e nella formazione del</w:t>
      </w:r>
      <w:r w:rsidR="00376652">
        <w:rPr>
          <w:i/>
          <w:iCs/>
        </w:rPr>
        <w:t xml:space="preserve"> personale.</w:t>
      </w:r>
    </w:p>
    <w:p w:rsidR="00B71911" w:rsidRDefault="00FE6CB6" w:rsidP="00285E5A">
      <w:pPr>
        <w:pStyle w:val="Paragrafoelenco"/>
        <w:numPr>
          <w:ilvl w:val="0"/>
          <w:numId w:val="1"/>
        </w:numPr>
        <w:spacing w:line="420" w:lineRule="auto"/>
        <w:jc w:val="both"/>
      </w:pPr>
      <w:r>
        <w:t xml:space="preserve">In merito ai principi di cui </w:t>
      </w:r>
      <w:r w:rsidRPr="004A68D1">
        <w:rPr>
          <w:b/>
        </w:rPr>
        <w:t xml:space="preserve">al punto a) dell’art. </w:t>
      </w:r>
      <w:r w:rsidR="00E30FC3">
        <w:rPr>
          <w:b/>
        </w:rPr>
        <w:t>2</w:t>
      </w:r>
      <w:r>
        <w:t xml:space="preserve"> </w:t>
      </w:r>
      <w:r w:rsidR="009446FD" w:rsidRPr="004A68D1">
        <w:rPr>
          <w:b/>
        </w:rPr>
        <w:t>(</w:t>
      </w:r>
      <w:r w:rsidR="009446FD" w:rsidRPr="004A68D1">
        <w:rPr>
          <w:b/>
          <w:u w:val="single"/>
        </w:rPr>
        <w:t xml:space="preserve">qualità </w:t>
      </w:r>
      <w:r w:rsidR="00034463">
        <w:rPr>
          <w:b/>
          <w:u w:val="single"/>
        </w:rPr>
        <w:t xml:space="preserve">dell’insegnamento e </w:t>
      </w:r>
      <w:r w:rsidR="00C008FB" w:rsidRPr="00C008FB">
        <w:rPr>
          <w:b/>
          <w:iCs/>
          <w:u w:val="single"/>
        </w:rPr>
        <w:t>del   contributo   al miglioramento  dell'istituzi</w:t>
      </w:r>
      <w:r w:rsidR="008718EC">
        <w:rPr>
          <w:b/>
          <w:iCs/>
          <w:u w:val="single"/>
        </w:rPr>
        <w:t xml:space="preserve">one  scolastica e al </w:t>
      </w:r>
      <w:r w:rsidR="00C008FB" w:rsidRPr="00C008FB">
        <w:rPr>
          <w:b/>
          <w:iCs/>
          <w:u w:val="single"/>
        </w:rPr>
        <w:t>successo formativo e scolastico degli studenti</w:t>
      </w:r>
      <w:r w:rsidR="009446FD" w:rsidRPr="004A68D1">
        <w:rPr>
          <w:b/>
        </w:rPr>
        <w:t>)</w:t>
      </w:r>
      <w:r w:rsidR="009446FD">
        <w:t xml:space="preserve"> </w:t>
      </w:r>
      <w:r w:rsidR="00B71911">
        <w:t>si elencano</w:t>
      </w:r>
      <w:r>
        <w:t xml:space="preserve"> i seguenti </w:t>
      </w:r>
      <w:r w:rsidRPr="004A68D1">
        <w:rPr>
          <w:b/>
        </w:rPr>
        <w:t>criteri</w:t>
      </w:r>
      <w:r>
        <w:t xml:space="preserve"> per l’individuazione dei docenti beneficiari: </w:t>
      </w:r>
    </w:p>
    <w:p w:rsidR="00B71911" w:rsidRDefault="00B71911" w:rsidP="00B71911">
      <w:pPr>
        <w:pStyle w:val="Paragrafoelenco"/>
        <w:numPr>
          <w:ilvl w:val="0"/>
          <w:numId w:val="25"/>
        </w:numPr>
        <w:spacing w:line="420" w:lineRule="auto"/>
        <w:jc w:val="both"/>
      </w:pPr>
      <w:r>
        <w:t>Progetti innovativi per il miglioramento dell’Istituto e per una efficace inclusione (anche con uso delle TIC, della  didattica laboratoriale ed altre metodologia innovative);</w:t>
      </w:r>
    </w:p>
    <w:p w:rsidR="00B71911" w:rsidRDefault="00B71911" w:rsidP="00B71911">
      <w:pPr>
        <w:pStyle w:val="Paragrafoelenco"/>
        <w:numPr>
          <w:ilvl w:val="0"/>
          <w:numId w:val="25"/>
        </w:numPr>
        <w:spacing w:line="420" w:lineRule="auto"/>
        <w:jc w:val="both"/>
      </w:pPr>
      <w:r>
        <w:t>Partecipazione con le classi a Concorsi, Gare, Eventi</w:t>
      </w:r>
      <w:r w:rsidR="0099323B">
        <w:t xml:space="preserve"> nel territorio </w:t>
      </w:r>
      <w:r>
        <w:t>;</w:t>
      </w:r>
    </w:p>
    <w:p w:rsidR="0099323B" w:rsidRPr="006F775A" w:rsidRDefault="0099323B" w:rsidP="00B71911">
      <w:pPr>
        <w:pStyle w:val="Paragrafoelenco"/>
        <w:numPr>
          <w:ilvl w:val="0"/>
          <w:numId w:val="25"/>
        </w:numPr>
        <w:spacing w:line="420" w:lineRule="auto"/>
        <w:jc w:val="both"/>
      </w:pPr>
      <w:r w:rsidRPr="006F775A">
        <w:t xml:space="preserve">Capacità di gestione della classe </w:t>
      </w:r>
    </w:p>
    <w:p w:rsidR="0099323B" w:rsidRPr="006F775A" w:rsidRDefault="0099323B" w:rsidP="00B71911">
      <w:pPr>
        <w:pStyle w:val="Paragrafoelenco"/>
        <w:numPr>
          <w:ilvl w:val="0"/>
          <w:numId w:val="25"/>
        </w:numPr>
        <w:spacing w:line="420" w:lineRule="auto"/>
        <w:jc w:val="both"/>
      </w:pPr>
      <w:r w:rsidRPr="006F775A">
        <w:t xml:space="preserve">Gestione positiva delle relazioni scuola-famiglia </w:t>
      </w:r>
    </w:p>
    <w:p w:rsidR="00564EA8" w:rsidRDefault="00485F03" w:rsidP="002851E0">
      <w:pPr>
        <w:pStyle w:val="Paragrafoelenco"/>
        <w:numPr>
          <w:ilvl w:val="0"/>
          <w:numId w:val="25"/>
        </w:numPr>
        <w:spacing w:line="420" w:lineRule="auto"/>
        <w:jc w:val="both"/>
      </w:pPr>
      <w:r>
        <w:t xml:space="preserve"> C</w:t>
      </w:r>
      <w:r w:rsidR="00B71911">
        <w:t>orsi di formazione/aggiornamento (partecipazione e qualità della ricaduta sull’Istituto e sulle classi)</w:t>
      </w:r>
      <w:r w:rsidR="000801BC">
        <w:t>.</w:t>
      </w:r>
    </w:p>
    <w:p w:rsidR="002851E0" w:rsidRDefault="002049B4" w:rsidP="006608A2">
      <w:pPr>
        <w:pStyle w:val="Paragrafoelenco"/>
        <w:numPr>
          <w:ilvl w:val="0"/>
          <w:numId w:val="1"/>
        </w:numPr>
        <w:spacing w:line="420" w:lineRule="auto"/>
        <w:jc w:val="both"/>
      </w:pPr>
      <w:r>
        <w:t xml:space="preserve">In merito ai principi di cui al </w:t>
      </w:r>
      <w:r w:rsidRPr="006608A2">
        <w:rPr>
          <w:b/>
        </w:rPr>
        <w:t xml:space="preserve">punto b) dell’art. </w:t>
      </w:r>
      <w:r w:rsidR="00E30FC3" w:rsidRPr="006608A2">
        <w:rPr>
          <w:b/>
        </w:rPr>
        <w:t>2</w:t>
      </w:r>
      <w:r>
        <w:t xml:space="preserve"> </w:t>
      </w:r>
      <w:r w:rsidR="009446FD" w:rsidRPr="006608A2">
        <w:rPr>
          <w:b/>
        </w:rPr>
        <w:t>(</w:t>
      </w:r>
      <w:r w:rsidR="002851E0" w:rsidRPr="006608A2">
        <w:rPr>
          <w:b/>
          <w:iCs/>
          <w:u w:val="single"/>
        </w:rPr>
        <w:t xml:space="preserve">risultati ottenuti dal docente o dal gruppo di docenti  in relazione  al  potenziamento  delle   competenze   degli   alunni   e dell'innovazione   didattica   e    metodologica,    nonché    della collaborazione alla ricerca didattica,  alla  documentazione  e  alla diffusione di buone pratiche didattiche) </w:t>
      </w:r>
      <w:r w:rsidR="002851E0">
        <w:t xml:space="preserve">si elencano </w:t>
      </w:r>
      <w:r>
        <w:t xml:space="preserve">i seguenti </w:t>
      </w:r>
      <w:r w:rsidRPr="006608A2">
        <w:rPr>
          <w:b/>
        </w:rPr>
        <w:t xml:space="preserve">criteri </w:t>
      </w:r>
      <w:r>
        <w:t>per l’individuazione dei docenti beneficiari:</w:t>
      </w:r>
      <w:r w:rsidR="00967CBC">
        <w:t xml:space="preserve"> </w:t>
      </w:r>
    </w:p>
    <w:p w:rsidR="002851E0" w:rsidRDefault="002851E0" w:rsidP="006608A2">
      <w:pPr>
        <w:pStyle w:val="Paragrafoelenco"/>
        <w:numPr>
          <w:ilvl w:val="0"/>
          <w:numId w:val="25"/>
        </w:numPr>
        <w:spacing w:line="420" w:lineRule="auto"/>
        <w:jc w:val="both"/>
      </w:pPr>
      <w:r>
        <w:t>Attività di documentazione e di diffusione di Buone Pratiche (screening- osservazioni pedagogico/psicologiche- formazione sui software per l’inclusione- materiale didattico per alunni con difficoltà di apprendimento, DSA, BES</w:t>
      </w:r>
      <w:r w:rsidR="006608A2">
        <w:t>- ecc.);</w:t>
      </w:r>
    </w:p>
    <w:p w:rsidR="002851E0" w:rsidRDefault="002851E0" w:rsidP="002851E0">
      <w:pPr>
        <w:pStyle w:val="Paragrafoelenco"/>
        <w:numPr>
          <w:ilvl w:val="0"/>
          <w:numId w:val="25"/>
        </w:numPr>
        <w:spacing w:line="420" w:lineRule="auto"/>
        <w:jc w:val="both"/>
      </w:pPr>
      <w:r>
        <w:t xml:space="preserve">Partecipazione attiva a </w:t>
      </w:r>
      <w:r w:rsidR="006608A2">
        <w:t xml:space="preserve">gruppi di progettazione </w:t>
      </w:r>
      <w:r>
        <w:t>significat</w:t>
      </w:r>
      <w:r w:rsidR="006608A2">
        <w:t>ivi per l’Istituto (Piano di Miglior</w:t>
      </w:r>
      <w:r w:rsidR="004F0C60">
        <w:t>amento – PTOF – costruzione di curricoli/valutazione – progetti specifici – ecc.)</w:t>
      </w:r>
    </w:p>
    <w:p w:rsidR="0099323B" w:rsidRPr="006F775A" w:rsidRDefault="0099323B" w:rsidP="002851E0">
      <w:pPr>
        <w:pStyle w:val="Paragrafoelenco"/>
        <w:numPr>
          <w:ilvl w:val="0"/>
          <w:numId w:val="25"/>
        </w:numPr>
        <w:spacing w:line="420" w:lineRule="auto"/>
        <w:jc w:val="both"/>
      </w:pPr>
      <w:r w:rsidRPr="006F775A">
        <w:t xml:space="preserve">Partecipazione attiva e disponibile a relazioni , rapporti e informative alle famiglie anche al di fuori dell’orario scolastico </w:t>
      </w:r>
    </w:p>
    <w:p w:rsidR="0099323B" w:rsidRPr="006F775A" w:rsidRDefault="0099323B" w:rsidP="002851E0">
      <w:pPr>
        <w:pStyle w:val="Paragrafoelenco"/>
        <w:numPr>
          <w:ilvl w:val="0"/>
          <w:numId w:val="25"/>
        </w:numPr>
        <w:spacing w:line="420" w:lineRule="auto"/>
        <w:jc w:val="both"/>
      </w:pPr>
      <w:r w:rsidRPr="006F775A">
        <w:t>Partecipazione alle attività extrascolastiche organizzate dalla scuola ;</w:t>
      </w:r>
    </w:p>
    <w:p w:rsidR="002851E0" w:rsidRDefault="002851E0" w:rsidP="002851E0">
      <w:pPr>
        <w:pStyle w:val="Paragrafoelenco"/>
        <w:numPr>
          <w:ilvl w:val="0"/>
          <w:numId w:val="25"/>
        </w:numPr>
        <w:spacing w:line="420" w:lineRule="auto"/>
        <w:jc w:val="both"/>
      </w:pPr>
      <w:r>
        <w:t xml:space="preserve">Partecipazione attiva a Reti </w:t>
      </w:r>
      <w:r w:rsidR="000654AC">
        <w:t xml:space="preserve">e gruppi di lavoro </w:t>
      </w:r>
      <w:r>
        <w:t>per la sperimentazione metodologica e didattica (orientamento, rete p</w:t>
      </w:r>
      <w:r w:rsidR="000654AC">
        <w:t>er piano di miglioramento, ecc).</w:t>
      </w:r>
    </w:p>
    <w:p w:rsidR="004E68E1" w:rsidRDefault="00FE6CB6" w:rsidP="00564EA8">
      <w:pPr>
        <w:pStyle w:val="Paragrafoelenco"/>
        <w:numPr>
          <w:ilvl w:val="0"/>
          <w:numId w:val="1"/>
        </w:numPr>
        <w:spacing w:line="420" w:lineRule="auto"/>
        <w:jc w:val="both"/>
      </w:pPr>
      <w:r>
        <w:t xml:space="preserve">In merito ai principi di cui al </w:t>
      </w:r>
      <w:r w:rsidRPr="001A41F3">
        <w:rPr>
          <w:b/>
        </w:rPr>
        <w:t xml:space="preserve">punto </w:t>
      </w:r>
      <w:r w:rsidR="002049B4" w:rsidRPr="001A41F3">
        <w:rPr>
          <w:b/>
        </w:rPr>
        <w:t>c</w:t>
      </w:r>
      <w:r w:rsidRPr="001A41F3">
        <w:rPr>
          <w:b/>
        </w:rPr>
        <w:t xml:space="preserve">) dell’art. </w:t>
      </w:r>
      <w:r w:rsidR="00E30FC3">
        <w:rPr>
          <w:b/>
        </w:rPr>
        <w:t>2</w:t>
      </w:r>
      <w:r w:rsidR="009446FD" w:rsidRPr="001A41F3">
        <w:rPr>
          <w:b/>
        </w:rPr>
        <w:t xml:space="preserve"> (</w:t>
      </w:r>
      <w:r w:rsidR="004E68E1" w:rsidRPr="004E68E1">
        <w:rPr>
          <w:b/>
          <w:iCs/>
          <w:u w:val="single"/>
        </w:rPr>
        <w:t>responsabilità assunte nel coordinamento organizzativo e didattico e nella formazione del</w:t>
      </w:r>
      <w:r w:rsidR="004E68E1">
        <w:rPr>
          <w:b/>
          <w:iCs/>
          <w:u w:val="single"/>
        </w:rPr>
        <w:t xml:space="preserve"> personale) </w:t>
      </w:r>
      <w:r w:rsidR="004E68E1">
        <w:t xml:space="preserve"> si elencano</w:t>
      </w:r>
      <w:r>
        <w:t xml:space="preserve"> i seguenti </w:t>
      </w:r>
      <w:r w:rsidRPr="001A41F3">
        <w:rPr>
          <w:b/>
        </w:rPr>
        <w:t>criteri</w:t>
      </w:r>
      <w:r>
        <w:t xml:space="preserve"> per l’individuazione dei docenti beneficiari:</w:t>
      </w:r>
    </w:p>
    <w:p w:rsidR="004E68E1" w:rsidRDefault="004E68E1" w:rsidP="004E68E1">
      <w:pPr>
        <w:pStyle w:val="Paragrafoelenco"/>
        <w:numPr>
          <w:ilvl w:val="0"/>
          <w:numId w:val="25"/>
        </w:numPr>
        <w:spacing w:line="420" w:lineRule="auto"/>
        <w:jc w:val="both"/>
      </w:pPr>
      <w:r>
        <w:t>Incarichi assunti nell’Istituto;</w:t>
      </w:r>
    </w:p>
    <w:p w:rsidR="0099323B" w:rsidRPr="006F775A" w:rsidRDefault="0099323B" w:rsidP="004E68E1">
      <w:pPr>
        <w:pStyle w:val="Paragrafoelenco"/>
        <w:numPr>
          <w:ilvl w:val="0"/>
          <w:numId w:val="25"/>
        </w:numPr>
        <w:spacing w:line="420" w:lineRule="auto"/>
        <w:jc w:val="both"/>
      </w:pPr>
      <w:r w:rsidRPr="006F775A">
        <w:lastRenderedPageBreak/>
        <w:t>Coordinamento organizzativo all’interno della scuola, valorizzazione del ruolo del coordinatore di classe , nelle relazioni con genitori e altri soggetti esterni ;</w:t>
      </w:r>
    </w:p>
    <w:p w:rsidR="004E68E1" w:rsidRDefault="004E68E1" w:rsidP="004E68E1">
      <w:pPr>
        <w:pStyle w:val="Paragrafoelenco"/>
        <w:numPr>
          <w:ilvl w:val="0"/>
          <w:numId w:val="25"/>
        </w:numPr>
        <w:spacing w:line="420" w:lineRule="auto"/>
        <w:jc w:val="both"/>
      </w:pPr>
      <w:r>
        <w:t>Incarichi di docente o coordinatore in corsi di formazione del personale della scuola e di Reti di Istituti.</w:t>
      </w:r>
    </w:p>
    <w:p w:rsidR="00E30FC3" w:rsidRDefault="00E30FC3" w:rsidP="00564EA8">
      <w:pPr>
        <w:pStyle w:val="Paragrafoelenco"/>
        <w:numPr>
          <w:ilvl w:val="0"/>
          <w:numId w:val="1"/>
        </w:numPr>
        <w:spacing w:line="420" w:lineRule="auto"/>
        <w:jc w:val="both"/>
      </w:pPr>
      <w:r>
        <w:t xml:space="preserve">L’assegnazione del </w:t>
      </w:r>
      <w:r w:rsidRPr="00564EA8">
        <w:rPr>
          <w:i/>
        </w:rPr>
        <w:t xml:space="preserve">bonus </w:t>
      </w:r>
      <w:r>
        <w:t xml:space="preserve">sarà subordinata alla verifica da parte del dirigente scolastico dei seguenti </w:t>
      </w:r>
      <w:r w:rsidRPr="00564EA8">
        <w:rPr>
          <w:b/>
          <w:u w:val="single"/>
        </w:rPr>
        <w:t>indicatori</w:t>
      </w:r>
      <w:r w:rsidR="006E4C67" w:rsidRPr="00564EA8">
        <w:rPr>
          <w:b/>
          <w:u w:val="single"/>
        </w:rPr>
        <w:t xml:space="preserve"> generali</w:t>
      </w:r>
      <w:r>
        <w:t>, validi per tutti i criteri di cui ai punti a), b), c) dell’art. 2:</w:t>
      </w:r>
    </w:p>
    <w:p w:rsidR="00E30FC3" w:rsidRPr="00F2444E" w:rsidRDefault="00E30FC3" w:rsidP="00F2444E">
      <w:pPr>
        <w:pStyle w:val="Paragrafoelenco"/>
        <w:numPr>
          <w:ilvl w:val="0"/>
          <w:numId w:val="9"/>
        </w:numPr>
        <w:shd w:val="clear" w:color="auto" w:fill="FFFFFF" w:themeFill="background1"/>
        <w:spacing w:line="420" w:lineRule="auto"/>
        <w:jc w:val="both"/>
      </w:pPr>
      <w:r w:rsidRPr="00305BC9">
        <w:rPr>
          <w:b/>
        </w:rPr>
        <w:t>presenza in servizio</w:t>
      </w:r>
      <w:r w:rsidR="00265A77">
        <w:t>: nell’anno di riferimento, per almeno 180 giorni di cui 120 di attività didattica;</w:t>
      </w:r>
    </w:p>
    <w:p w:rsidR="006E4C67" w:rsidRDefault="00305BC9" w:rsidP="00285E5A">
      <w:pPr>
        <w:pStyle w:val="Paragrafoelenco"/>
        <w:numPr>
          <w:ilvl w:val="0"/>
          <w:numId w:val="9"/>
        </w:numPr>
        <w:spacing w:line="420" w:lineRule="auto"/>
        <w:jc w:val="both"/>
      </w:pPr>
      <w:r w:rsidRPr="00305BC9">
        <w:rPr>
          <w:b/>
        </w:rPr>
        <w:t>correttezza professionale</w:t>
      </w:r>
      <w:r>
        <w:t xml:space="preserve">: </w:t>
      </w:r>
      <w:r w:rsidRPr="00305BC9">
        <w:t xml:space="preserve">nell’anno di riferimento i docenti beneficiari del </w:t>
      </w:r>
      <w:r w:rsidRPr="00305BC9">
        <w:rPr>
          <w:i/>
        </w:rPr>
        <w:t>bonus</w:t>
      </w:r>
      <w:r w:rsidRPr="00305BC9">
        <w:t xml:space="preserve"> non dovranno essere incorsi in sanzioni disciplinari</w:t>
      </w:r>
      <w:r w:rsidR="0099323B">
        <w:t>;</w:t>
      </w:r>
    </w:p>
    <w:p w:rsidR="0099323B" w:rsidRPr="0099323B" w:rsidRDefault="0099323B" w:rsidP="00285E5A">
      <w:pPr>
        <w:pStyle w:val="Paragrafoelenco"/>
        <w:numPr>
          <w:ilvl w:val="0"/>
          <w:numId w:val="9"/>
        </w:numPr>
        <w:spacing w:line="420" w:lineRule="auto"/>
        <w:jc w:val="both"/>
      </w:pPr>
      <w:r>
        <w:rPr>
          <w:b/>
        </w:rPr>
        <w:t xml:space="preserve">presenza nell’Istituto </w:t>
      </w:r>
      <w:r w:rsidRPr="0099323B">
        <w:t>da almeno tre anni .</w:t>
      </w:r>
    </w:p>
    <w:p w:rsidR="00500F16" w:rsidRDefault="00500F16" w:rsidP="00285E5A">
      <w:pPr>
        <w:pStyle w:val="Paragrafoelenco"/>
        <w:numPr>
          <w:ilvl w:val="0"/>
          <w:numId w:val="1"/>
        </w:numPr>
        <w:spacing w:line="420" w:lineRule="auto"/>
        <w:jc w:val="both"/>
      </w:pPr>
      <w:r>
        <w:t xml:space="preserve">Il </w:t>
      </w:r>
      <w:r w:rsidRPr="001E6808">
        <w:rPr>
          <w:i/>
        </w:rPr>
        <w:t>bonus</w:t>
      </w:r>
      <w:r>
        <w:t xml:space="preserve"> può compensare il maggior impegno rispetto a quanto definito come compenso da FIS o premiare la disponibilità ad assumersi incarichi.</w:t>
      </w:r>
    </w:p>
    <w:p w:rsidR="006E4C67" w:rsidRDefault="006E4C67" w:rsidP="00285E5A">
      <w:pPr>
        <w:pStyle w:val="Paragrafoelenco"/>
        <w:numPr>
          <w:ilvl w:val="0"/>
          <w:numId w:val="1"/>
        </w:numPr>
        <w:spacing w:line="420" w:lineRule="auto"/>
        <w:jc w:val="both"/>
      </w:pPr>
      <w:r>
        <w:t xml:space="preserve">L’assegnazione del </w:t>
      </w:r>
      <w:r w:rsidRPr="00E30FC3">
        <w:rPr>
          <w:i/>
        </w:rPr>
        <w:t>bonus</w:t>
      </w:r>
      <w:r>
        <w:rPr>
          <w:i/>
        </w:rPr>
        <w:t xml:space="preserve"> </w:t>
      </w:r>
      <w:r>
        <w:t>sarà subordinata alla verifica da parte</w:t>
      </w:r>
      <w:r w:rsidR="002A3ACE">
        <w:t xml:space="preserve"> del dirigente scolastico </w:t>
      </w:r>
      <w:r w:rsidR="00265A77">
        <w:t xml:space="preserve">della documentazione in suo possesso. </w:t>
      </w:r>
    </w:p>
    <w:p w:rsidR="00281EE0" w:rsidRPr="00542A43" w:rsidRDefault="00265A77" w:rsidP="00E307A5">
      <w:pPr>
        <w:pStyle w:val="Paragrafoelenco"/>
        <w:numPr>
          <w:ilvl w:val="0"/>
          <w:numId w:val="1"/>
        </w:numPr>
        <w:spacing w:line="420" w:lineRule="auto"/>
        <w:jc w:val="both"/>
      </w:pPr>
      <w:r w:rsidRPr="00542A43">
        <w:t xml:space="preserve">Fatta salva la prerogativa del Dirigente Scolastico di assegnare il </w:t>
      </w:r>
      <w:r w:rsidRPr="00542A43">
        <w:rPr>
          <w:i/>
        </w:rPr>
        <w:t xml:space="preserve">bonus, </w:t>
      </w:r>
      <w:r w:rsidRPr="00542A43">
        <w:rPr>
          <w:b/>
        </w:rPr>
        <w:t xml:space="preserve">i docenti di ruolo potranno </w:t>
      </w:r>
      <w:r w:rsidR="005333B6" w:rsidRPr="00542A43">
        <w:rPr>
          <w:b/>
        </w:rPr>
        <w:t xml:space="preserve"> </w:t>
      </w:r>
      <w:r w:rsidRPr="00542A43">
        <w:rPr>
          <w:b/>
        </w:rPr>
        <w:t xml:space="preserve">eventualmente </w:t>
      </w:r>
      <w:r w:rsidR="005333B6" w:rsidRPr="00542A43">
        <w:rPr>
          <w:b/>
        </w:rPr>
        <w:t xml:space="preserve">formulare istanza </w:t>
      </w:r>
      <w:r w:rsidRPr="00542A43">
        <w:rPr>
          <w:b/>
        </w:rPr>
        <w:t>di accesso al Dirigente S</w:t>
      </w:r>
      <w:r w:rsidR="005333B6" w:rsidRPr="00542A43">
        <w:rPr>
          <w:b/>
        </w:rPr>
        <w:t>colastico</w:t>
      </w:r>
      <w:r w:rsidR="00285E5A" w:rsidRPr="00542A43">
        <w:rPr>
          <w:b/>
        </w:rPr>
        <w:t xml:space="preserve"> entro il </w:t>
      </w:r>
      <w:r w:rsidR="006F775A" w:rsidRPr="00542A43">
        <w:rPr>
          <w:b/>
        </w:rPr>
        <w:t>30</w:t>
      </w:r>
      <w:r w:rsidR="00285E5A" w:rsidRPr="00542A43">
        <w:rPr>
          <w:b/>
        </w:rPr>
        <w:t xml:space="preserve"> luglio dell’anno</w:t>
      </w:r>
      <w:r w:rsidR="00285E5A" w:rsidRPr="00542A43">
        <w:t xml:space="preserve"> </w:t>
      </w:r>
      <w:r w:rsidR="00285E5A" w:rsidRPr="00542A43">
        <w:rPr>
          <w:b/>
        </w:rPr>
        <w:t>scolastico di riferimento</w:t>
      </w:r>
      <w:r w:rsidR="005333B6" w:rsidRPr="00542A43">
        <w:rPr>
          <w:b/>
        </w:rPr>
        <w:t>,</w:t>
      </w:r>
      <w:r w:rsidR="00A61B44" w:rsidRPr="00542A43">
        <w:rPr>
          <w:b/>
        </w:rPr>
        <w:t xml:space="preserve"> solo nel caso in cui la documentazione non sia già in possesso dell’Istituto medesimo</w:t>
      </w:r>
      <w:r w:rsidR="00A61B44" w:rsidRPr="00542A43">
        <w:t xml:space="preserve"> </w:t>
      </w:r>
      <w:r w:rsidR="00B656CB" w:rsidRPr="00542A43">
        <w:t>,</w:t>
      </w:r>
      <w:r w:rsidR="005333B6" w:rsidRPr="00542A43">
        <w:t xml:space="preserve"> uti</w:t>
      </w:r>
      <w:r w:rsidRPr="00542A43">
        <w:t>lizzando l’apposita modulistica (</w:t>
      </w:r>
      <w:r w:rsidR="005333B6" w:rsidRPr="00542A43">
        <w:t>allegata  al presente documento</w:t>
      </w:r>
      <w:r w:rsidRPr="00542A43">
        <w:t>)</w:t>
      </w:r>
      <w:r w:rsidR="005333B6" w:rsidRPr="00542A43">
        <w:t>, dichiarando la sussistenza dei requisiti ri</w:t>
      </w:r>
      <w:r w:rsidR="00BD46B4" w:rsidRPr="00542A43">
        <w:t>chiesti e illustrando i progetti</w:t>
      </w:r>
      <w:r w:rsidR="005333B6" w:rsidRPr="00542A43">
        <w:t xml:space="preserve"> e</w:t>
      </w:r>
      <w:r w:rsidRPr="00542A43">
        <w:t xml:space="preserve"> le attività premiali motivanti, corredate da adeguata ed esauriente </w:t>
      </w:r>
      <w:r w:rsidR="00112E59" w:rsidRPr="00542A43">
        <w:t xml:space="preserve"> </w:t>
      </w:r>
      <w:r w:rsidRPr="00542A43">
        <w:t xml:space="preserve">relazione. </w:t>
      </w:r>
    </w:p>
    <w:p w:rsidR="00444F9D" w:rsidRPr="00542A43" w:rsidRDefault="006F775A" w:rsidP="00E307A5">
      <w:pPr>
        <w:pStyle w:val="Paragrafoelenco"/>
        <w:numPr>
          <w:ilvl w:val="0"/>
          <w:numId w:val="1"/>
        </w:numPr>
        <w:spacing w:line="420" w:lineRule="auto"/>
        <w:jc w:val="both"/>
      </w:pPr>
      <w:r w:rsidRPr="00542A43">
        <w:t xml:space="preserve">Il Dirigente Scolastico , per questo anno , in particolare, prenderà in  considerazione il maggior carico di lavoro assegnato a quei docenti che hanno prestato la loro opera per redigere il RAV, il Piano di miglioramento  e il POF triennale , documenti che hanno richiesto molto impegno e tempo ; sono stati inoltre definiti nuovi incarichi, non previsti in sede di stesura della Contrattazione di Istituto , quali gli Animatori Digitali e </w:t>
      </w:r>
      <w:r w:rsidR="00444F9D" w:rsidRPr="00542A43">
        <w:t>relativo Team</w:t>
      </w:r>
      <w:r w:rsidR="00341D1B" w:rsidRPr="00542A43">
        <w:t xml:space="preserve">, tutor per i docenti neo - immessi  </w:t>
      </w:r>
      <w:r w:rsidR="00444F9D" w:rsidRPr="00542A43">
        <w:t>.</w:t>
      </w:r>
    </w:p>
    <w:p w:rsidR="006F775A" w:rsidRPr="00542A43" w:rsidRDefault="00444F9D" w:rsidP="00E307A5">
      <w:pPr>
        <w:pStyle w:val="Paragrafoelenco"/>
        <w:numPr>
          <w:ilvl w:val="0"/>
          <w:numId w:val="1"/>
        </w:numPr>
        <w:spacing w:line="420" w:lineRule="auto"/>
        <w:jc w:val="both"/>
      </w:pPr>
      <w:r w:rsidRPr="00542A43">
        <w:t>Va infine segnalato che i Fondi che si ricevono annualmente per il MOF  non risultano mai sufficienti a retribuire quei docenti  dell’Istituto, impegnati in molte attività progettuali , pertanto tale “bonus” potrà utilmente coprire tali esigenze .</w:t>
      </w:r>
    </w:p>
    <w:p w:rsidR="000A2BC9" w:rsidRDefault="000A2BC9" w:rsidP="000A2BC9">
      <w:pPr>
        <w:pStyle w:val="Paragrafoelenco"/>
        <w:spacing w:line="420" w:lineRule="auto"/>
        <w:jc w:val="both"/>
      </w:pPr>
    </w:p>
    <w:p w:rsidR="000A2BC9" w:rsidRDefault="000A2BC9" w:rsidP="000A2BC9">
      <w:pPr>
        <w:pStyle w:val="Paragrafoelenco"/>
        <w:spacing w:line="420" w:lineRule="auto"/>
        <w:jc w:val="both"/>
      </w:pPr>
    </w:p>
    <w:p w:rsidR="000A2BC9" w:rsidRDefault="000A2BC9" w:rsidP="000A2BC9">
      <w:pPr>
        <w:pStyle w:val="Paragrafoelenco"/>
        <w:spacing w:line="420" w:lineRule="auto"/>
        <w:jc w:val="both"/>
      </w:pPr>
    </w:p>
    <w:p w:rsidR="00640D7B" w:rsidRDefault="00FF7153" w:rsidP="00444F9D">
      <w:r>
        <w:rPr>
          <w:iCs/>
        </w:rPr>
        <w:lastRenderedPageBreak/>
        <w:tab/>
      </w:r>
      <w:r>
        <w:rPr>
          <w:iCs/>
        </w:rPr>
        <w:tab/>
      </w:r>
      <w:r w:rsidR="00FE43F3">
        <w:t xml:space="preserve"> </w:t>
      </w:r>
      <w:r w:rsidR="00640D7B">
        <w:t xml:space="preserve">                                                        Al Dirigente Scolastico</w:t>
      </w:r>
    </w:p>
    <w:p w:rsidR="001B7F6A" w:rsidRDefault="00640D7B" w:rsidP="00640D7B">
      <w:pPr>
        <w:spacing w:line="240" w:lineRule="auto"/>
      </w:pPr>
      <w:r>
        <w:t xml:space="preserve">                                                                                     </w:t>
      </w:r>
      <w:r w:rsidR="0046754E">
        <w:t>Istituto  Comprensivo  _________________</w:t>
      </w:r>
    </w:p>
    <w:p w:rsidR="00872C05" w:rsidRDefault="00872C05" w:rsidP="00872C05">
      <w:pPr>
        <w:spacing w:after="0" w:line="240" w:lineRule="auto"/>
        <w:ind w:left="3540" w:firstLine="708"/>
        <w:jc w:val="both"/>
        <w:rPr>
          <w:sz w:val="4"/>
          <w:szCs w:val="4"/>
        </w:rPr>
      </w:pPr>
    </w:p>
    <w:p w:rsidR="00872C05" w:rsidRPr="00872C05" w:rsidRDefault="00872C05" w:rsidP="00872C05">
      <w:pPr>
        <w:spacing w:after="0" w:line="240" w:lineRule="auto"/>
        <w:ind w:left="3540" w:firstLine="708"/>
        <w:jc w:val="both"/>
        <w:rPr>
          <w:sz w:val="4"/>
          <w:szCs w:val="4"/>
        </w:rPr>
      </w:pPr>
    </w:p>
    <w:p w:rsidR="008F3255" w:rsidRPr="00A33224" w:rsidRDefault="00BB29A8" w:rsidP="00A33224">
      <w:pPr>
        <w:jc w:val="both"/>
        <w:rPr>
          <w:b/>
        </w:rPr>
      </w:pPr>
      <w:r>
        <w:rPr>
          <w:b/>
        </w:rPr>
        <w:t>DICHIARAZIONE PER L’</w:t>
      </w:r>
      <w:r w:rsidR="008F3255" w:rsidRPr="00A33224">
        <w:rPr>
          <w:b/>
        </w:rPr>
        <w:t xml:space="preserve"> ACCESSO AL </w:t>
      </w:r>
      <w:r w:rsidR="008F3255" w:rsidRPr="00A33224">
        <w:rPr>
          <w:b/>
          <w:i/>
        </w:rPr>
        <w:t xml:space="preserve">BONUS </w:t>
      </w:r>
      <w:r w:rsidR="008F3255" w:rsidRPr="00A33224">
        <w:rPr>
          <w:b/>
        </w:rPr>
        <w:t>– Legge 107/2015</w:t>
      </w:r>
    </w:p>
    <w:p w:rsidR="00A11F3C" w:rsidRDefault="008F3255" w:rsidP="00A11F3C">
      <w:pPr>
        <w:spacing w:after="0"/>
        <w:jc w:val="both"/>
        <w:rPr>
          <w:iCs/>
        </w:rPr>
      </w:pPr>
      <w:r>
        <w:t>Il</w:t>
      </w:r>
      <w:r w:rsidR="00A11F3C">
        <w:t>/La</w:t>
      </w:r>
      <w:r>
        <w:t xml:space="preserve"> sottoscritto</w:t>
      </w:r>
      <w:r w:rsidR="00A11F3C">
        <w:t>/a</w:t>
      </w:r>
      <w:r>
        <w:t xml:space="preserve"> _____________________________, docente di ruolo </w:t>
      </w:r>
      <w:r w:rsidR="00FD0C53">
        <w:t xml:space="preserve">titolare e in servizio </w:t>
      </w:r>
      <w:r>
        <w:t>presso questo Istituto,</w:t>
      </w:r>
      <w:r w:rsidR="00A61B44">
        <w:t xml:space="preserve"> dal ………………………………….,</w:t>
      </w:r>
      <w:r>
        <w:t xml:space="preserve"> formula istanza per accedere al bonus </w:t>
      </w:r>
      <w:r>
        <w:rPr>
          <w:iCs/>
        </w:rPr>
        <w:t>destinato alla valorizzazione del merito del personale docente previsto dalla Legge 107/2015, nel rispetto dei criteri definiti dal Comitato di Valutazione.</w:t>
      </w:r>
      <w:r w:rsidR="00A11F3C">
        <w:rPr>
          <w:iCs/>
        </w:rPr>
        <w:t xml:space="preserve"> </w:t>
      </w:r>
    </w:p>
    <w:p w:rsidR="001B7F6A" w:rsidRDefault="001B7F6A" w:rsidP="00A11F3C">
      <w:pPr>
        <w:spacing w:after="0"/>
        <w:jc w:val="both"/>
        <w:rPr>
          <w:iCs/>
        </w:rPr>
      </w:pPr>
      <w:r>
        <w:rPr>
          <w:iCs/>
        </w:rPr>
        <w:t xml:space="preserve">A tal fine, consapevole </w:t>
      </w:r>
      <w:r w:rsidRPr="001B7F6A">
        <w:rPr>
          <w:iCs/>
        </w:rPr>
        <w:t>delle disposizioni di cui a</w:t>
      </w:r>
      <w:r>
        <w:rPr>
          <w:iCs/>
        </w:rPr>
        <w:t xml:space="preserve">ll'art. 46 del DPR 28/12/2000 n. </w:t>
      </w:r>
      <w:r w:rsidRPr="001B7F6A">
        <w:rPr>
          <w:iCs/>
        </w:rPr>
        <w:t>445</w:t>
      </w:r>
      <w:r>
        <w:rPr>
          <w:iCs/>
        </w:rPr>
        <w:t xml:space="preserve"> e </w:t>
      </w:r>
      <w:r w:rsidRPr="001B7F6A">
        <w:rPr>
          <w:iCs/>
        </w:rPr>
        <w:t>delle pene stabilite per le false attestazioni e mendaci dich</w:t>
      </w:r>
      <w:r>
        <w:rPr>
          <w:iCs/>
        </w:rPr>
        <w:t xml:space="preserve">iarazioni, previste dal Codice  </w:t>
      </w:r>
      <w:r w:rsidRPr="001B7F6A">
        <w:rPr>
          <w:iCs/>
        </w:rPr>
        <w:t xml:space="preserve">Penale e </w:t>
      </w:r>
      <w:r>
        <w:rPr>
          <w:iCs/>
        </w:rPr>
        <w:t>dalle Leggi speciali in materia,</w:t>
      </w:r>
      <w:r w:rsidRPr="001B7F6A">
        <w:rPr>
          <w:iCs/>
        </w:rPr>
        <w:t xml:space="preserve"> </w:t>
      </w:r>
    </w:p>
    <w:p w:rsidR="008F3255" w:rsidRPr="001B7F6A" w:rsidRDefault="001B7F6A" w:rsidP="001B7F6A">
      <w:pPr>
        <w:jc w:val="center"/>
        <w:rPr>
          <w:b/>
          <w:iCs/>
        </w:rPr>
      </w:pPr>
      <w:r w:rsidRPr="001B7F6A">
        <w:rPr>
          <w:b/>
          <w:iCs/>
        </w:rPr>
        <w:t>dichiara</w:t>
      </w:r>
    </w:p>
    <w:p w:rsidR="00C53475" w:rsidRPr="00F2444E" w:rsidRDefault="00AC3BDE" w:rsidP="00C53475">
      <w:pPr>
        <w:shd w:val="clear" w:color="auto" w:fill="FFFFFF" w:themeFill="background1"/>
        <w:spacing w:line="420" w:lineRule="auto"/>
        <w:jc w:val="both"/>
      </w:pPr>
      <w:r>
        <w:rPr>
          <w:iCs/>
        </w:rPr>
        <w:sym w:font="Webdings" w:char="F063"/>
      </w:r>
      <w:r w:rsidRPr="00C53475">
        <w:rPr>
          <w:iCs/>
        </w:rPr>
        <w:t xml:space="preserve"> </w:t>
      </w:r>
      <w:r w:rsidR="008F3255" w:rsidRPr="00C53475">
        <w:rPr>
          <w:iCs/>
        </w:rPr>
        <w:t xml:space="preserve">di </w:t>
      </w:r>
      <w:r w:rsidR="003B431A" w:rsidRPr="00C53475">
        <w:rPr>
          <w:iCs/>
        </w:rPr>
        <w:t xml:space="preserve"> essere s</w:t>
      </w:r>
      <w:r w:rsidR="00C53475">
        <w:rPr>
          <w:iCs/>
        </w:rPr>
        <w:t xml:space="preserve">tato in servizio, </w:t>
      </w:r>
      <w:r w:rsidR="00C53475">
        <w:t>nell’anno di riferimento, per almeno 180 giorni di cui 120 di attività didattica;</w:t>
      </w:r>
    </w:p>
    <w:p w:rsidR="00774F69" w:rsidRDefault="00AC3BDE" w:rsidP="00872C05">
      <w:pPr>
        <w:spacing w:line="240" w:lineRule="auto"/>
        <w:jc w:val="both"/>
        <w:rPr>
          <w:iCs/>
        </w:rPr>
      </w:pPr>
      <w:r>
        <w:rPr>
          <w:iCs/>
        </w:rPr>
        <w:sym w:font="Webdings" w:char="F063"/>
      </w:r>
      <w:r>
        <w:rPr>
          <w:iCs/>
        </w:rPr>
        <w:t xml:space="preserve">  di non essere incorso nel presente an</w:t>
      </w:r>
      <w:r w:rsidR="009F4537">
        <w:rPr>
          <w:iCs/>
        </w:rPr>
        <w:t>no scolastico in sanzioni discipli</w:t>
      </w:r>
      <w:r>
        <w:rPr>
          <w:iCs/>
        </w:rPr>
        <w:t>nari</w:t>
      </w:r>
    </w:p>
    <w:p w:rsidR="009F4537" w:rsidRDefault="00A11F3C" w:rsidP="00A33224">
      <w:pPr>
        <w:jc w:val="both"/>
        <w:rPr>
          <w:iCs/>
        </w:rPr>
      </w:pPr>
      <w:r>
        <w:rPr>
          <w:b/>
          <w:iCs/>
        </w:rPr>
        <w:t>e c</w:t>
      </w:r>
      <w:r w:rsidR="009F4537" w:rsidRPr="00A11F3C">
        <w:rPr>
          <w:b/>
          <w:iCs/>
        </w:rPr>
        <w:t>hiede di accedere al bonus per la seguente</w:t>
      </w:r>
      <w:r w:rsidR="00A33224" w:rsidRPr="00A11F3C">
        <w:rPr>
          <w:b/>
          <w:iCs/>
        </w:rPr>
        <w:t>/le seguenti aree</w:t>
      </w:r>
      <w:r w:rsidR="009F4537" w:rsidRPr="00A11F3C">
        <w:rPr>
          <w:b/>
          <w:iCs/>
        </w:rPr>
        <w:t xml:space="preserve"> di </w:t>
      </w:r>
      <w:proofErr w:type="spellStart"/>
      <w:r w:rsidR="009F4537" w:rsidRPr="00A11F3C">
        <w:rPr>
          <w:b/>
          <w:iCs/>
        </w:rPr>
        <w:t>premialità</w:t>
      </w:r>
      <w:proofErr w:type="spellEnd"/>
      <w:r w:rsidR="00A33224">
        <w:rPr>
          <w:iCs/>
        </w:rPr>
        <w:t xml:space="preserve"> (</w:t>
      </w:r>
      <w:r w:rsidR="00A33224" w:rsidRPr="00A11F3C">
        <w:rPr>
          <w:i/>
          <w:iCs/>
        </w:rPr>
        <w:t>scegliere l’area/le aree ed evidenziare uno o più criteri all’interno di ciascuna</w:t>
      </w:r>
      <w:r w:rsidR="00A33224">
        <w:rPr>
          <w:iCs/>
        </w:rPr>
        <w:t>)</w:t>
      </w:r>
    </w:p>
    <w:p w:rsidR="00796A22" w:rsidRDefault="00A33224" w:rsidP="00AE4E96">
      <w:pPr>
        <w:spacing w:line="240" w:lineRule="auto"/>
        <w:jc w:val="both"/>
      </w:pPr>
      <w:r>
        <w:sym w:font="Webdings" w:char="F063"/>
      </w:r>
      <w:r w:rsidRPr="00796A22">
        <w:rPr>
          <w:iCs/>
        </w:rPr>
        <w:t xml:space="preserve"> </w:t>
      </w:r>
      <w:r w:rsidR="00385C32">
        <w:rPr>
          <w:b/>
          <w:iCs/>
        </w:rPr>
        <w:t>AREA A</w:t>
      </w:r>
      <w:r w:rsidR="00E96A05" w:rsidRPr="00796A22">
        <w:rPr>
          <w:b/>
          <w:iCs/>
        </w:rPr>
        <w:t xml:space="preserve"> </w:t>
      </w:r>
      <w:r w:rsidR="00796A22" w:rsidRPr="00796A22">
        <w:rPr>
          <w:b/>
          <w:iCs/>
        </w:rPr>
        <w:t>–</w:t>
      </w:r>
      <w:r w:rsidR="00796A22" w:rsidRPr="00796A22">
        <w:rPr>
          <w:b/>
          <w:u w:val="single"/>
        </w:rPr>
        <w:t xml:space="preserve"> qualità </w:t>
      </w:r>
      <w:r w:rsidR="00796A22" w:rsidRPr="00796A22">
        <w:rPr>
          <w:b/>
          <w:iCs/>
          <w:u w:val="single"/>
        </w:rPr>
        <w:t xml:space="preserve"> del   contributo   al miglioramento  dell'istit</w:t>
      </w:r>
      <w:r w:rsidR="00C53475">
        <w:rPr>
          <w:b/>
          <w:iCs/>
          <w:u w:val="single"/>
        </w:rPr>
        <w:t>uzione  scolastica e al</w:t>
      </w:r>
      <w:r w:rsidR="00796A22" w:rsidRPr="00796A22">
        <w:rPr>
          <w:b/>
          <w:iCs/>
          <w:u w:val="single"/>
        </w:rPr>
        <w:t xml:space="preserve">   successo formativo e scolastico degli studenti</w:t>
      </w:r>
    </w:p>
    <w:p w:rsidR="00A61B44" w:rsidRDefault="00A61B44" w:rsidP="00A61B44">
      <w:pPr>
        <w:pStyle w:val="Paragrafoelenco"/>
        <w:numPr>
          <w:ilvl w:val="0"/>
          <w:numId w:val="25"/>
        </w:numPr>
        <w:spacing w:after="120" w:line="240" w:lineRule="auto"/>
        <w:ind w:left="1066" w:hanging="357"/>
        <w:jc w:val="both"/>
      </w:pPr>
      <w:r>
        <w:t>Progetti innovativi per il miglioramento dell’Istituto e per una efficace inclusione (anche con uso delle TIC, della  didattica laboratoriale ed altre metodologia innovative);</w:t>
      </w:r>
    </w:p>
    <w:p w:rsidR="00A61B44" w:rsidRDefault="00A61B44" w:rsidP="00A61B44">
      <w:pPr>
        <w:pStyle w:val="Paragrafoelenco"/>
        <w:numPr>
          <w:ilvl w:val="0"/>
          <w:numId w:val="25"/>
        </w:numPr>
        <w:spacing w:after="120" w:line="240" w:lineRule="auto"/>
        <w:ind w:left="1066" w:hanging="357"/>
        <w:jc w:val="both"/>
      </w:pPr>
      <w:r>
        <w:t>Partecipazione con le classi a Concorsi, Gare, Eventi nel territorio ;</w:t>
      </w:r>
    </w:p>
    <w:p w:rsidR="00A61B44" w:rsidRPr="006F775A" w:rsidRDefault="00A61B44" w:rsidP="00A61B44">
      <w:pPr>
        <w:pStyle w:val="Paragrafoelenco"/>
        <w:numPr>
          <w:ilvl w:val="0"/>
          <w:numId w:val="25"/>
        </w:numPr>
        <w:spacing w:after="120" w:line="240" w:lineRule="auto"/>
        <w:ind w:left="1066" w:hanging="357"/>
        <w:jc w:val="both"/>
      </w:pPr>
      <w:r w:rsidRPr="006F775A">
        <w:t xml:space="preserve">Capacità di gestione della classe </w:t>
      </w:r>
    </w:p>
    <w:p w:rsidR="00A61B44" w:rsidRPr="006F775A" w:rsidRDefault="00A61B44" w:rsidP="00A61B44">
      <w:pPr>
        <w:pStyle w:val="Paragrafoelenco"/>
        <w:numPr>
          <w:ilvl w:val="0"/>
          <w:numId w:val="25"/>
        </w:numPr>
        <w:spacing w:after="120" w:line="240" w:lineRule="auto"/>
        <w:ind w:left="1066" w:hanging="357"/>
        <w:jc w:val="both"/>
      </w:pPr>
      <w:r w:rsidRPr="006F775A">
        <w:t xml:space="preserve">Gestione positiva delle relazioni scuola-famiglia </w:t>
      </w:r>
    </w:p>
    <w:p w:rsidR="00A61B44" w:rsidRDefault="00A61B44" w:rsidP="00A61B44">
      <w:pPr>
        <w:pStyle w:val="Paragrafoelenco"/>
        <w:numPr>
          <w:ilvl w:val="0"/>
          <w:numId w:val="25"/>
        </w:numPr>
        <w:spacing w:after="120" w:line="240" w:lineRule="auto"/>
        <w:ind w:left="1066" w:hanging="357"/>
        <w:jc w:val="both"/>
      </w:pPr>
      <w:r>
        <w:t xml:space="preserve"> Corsi di formazione/aggiornamento (partecipazione e qualità della ricaduta sull’Istituto e sulle classi).</w:t>
      </w:r>
    </w:p>
    <w:p w:rsidR="00AE4E96" w:rsidRDefault="00A33224" w:rsidP="00826337">
      <w:pPr>
        <w:jc w:val="both"/>
        <w:rPr>
          <w:b/>
          <w:iCs/>
        </w:rPr>
      </w:pPr>
      <w:r>
        <w:rPr>
          <w:iCs/>
        </w:rPr>
        <w:sym w:font="Webdings" w:char="F063"/>
      </w:r>
      <w:r>
        <w:rPr>
          <w:iCs/>
        </w:rPr>
        <w:t xml:space="preserve"> </w:t>
      </w:r>
      <w:r w:rsidR="00385C32">
        <w:rPr>
          <w:b/>
          <w:iCs/>
        </w:rPr>
        <w:t>AREA B</w:t>
      </w:r>
      <w:r w:rsidR="00E96A05">
        <w:rPr>
          <w:b/>
          <w:iCs/>
        </w:rPr>
        <w:t xml:space="preserve"> </w:t>
      </w:r>
      <w:r w:rsidR="00AE4E96">
        <w:rPr>
          <w:b/>
          <w:iCs/>
        </w:rPr>
        <w:t>–</w:t>
      </w:r>
      <w:r w:rsidR="00E96A05">
        <w:rPr>
          <w:b/>
          <w:iCs/>
        </w:rPr>
        <w:t xml:space="preserve"> </w:t>
      </w:r>
      <w:r w:rsidR="00AE4E96" w:rsidRPr="00564EA8">
        <w:rPr>
          <w:b/>
          <w:iCs/>
          <w:u w:val="single"/>
        </w:rPr>
        <w:t>risultati ottenuti dal docente o dal gruppo di docenti  in relazione  al  potenziamento  delle   competenze   degli   alunni   e dell'innovazione   didattica   e    metodologica,    nonché    della collaborazione alla ricerca didattica,  alla  documentazione  e  alla diffusione di buone pratiche didattiche</w:t>
      </w:r>
    </w:p>
    <w:p w:rsidR="00A61B44" w:rsidRDefault="00A61B44" w:rsidP="00A61B44">
      <w:pPr>
        <w:pStyle w:val="Paragrafoelenco"/>
        <w:numPr>
          <w:ilvl w:val="0"/>
          <w:numId w:val="25"/>
        </w:numPr>
        <w:spacing w:line="240" w:lineRule="auto"/>
        <w:ind w:left="1066" w:hanging="357"/>
        <w:jc w:val="both"/>
      </w:pPr>
      <w:r>
        <w:t>Attività di documentazione e di diffusione di Buone Pratiche (screening- osservazioni pedagogico/psicologiche- formazione sui software per l’inclusione- materiale didattico per alunni con difficoltà di apprendimento, DSA, BES- ecc.);</w:t>
      </w:r>
    </w:p>
    <w:p w:rsidR="00A61B44" w:rsidRDefault="00A61B44" w:rsidP="00A61B44">
      <w:pPr>
        <w:pStyle w:val="Paragrafoelenco"/>
        <w:numPr>
          <w:ilvl w:val="0"/>
          <w:numId w:val="25"/>
        </w:numPr>
        <w:spacing w:line="240" w:lineRule="auto"/>
        <w:ind w:left="1066" w:hanging="357"/>
        <w:jc w:val="both"/>
      </w:pPr>
      <w:r>
        <w:t>Partecipazione attiva a gruppi di progettazione significativi per l’Istituto (Piano di Miglioramento – PTOF – costruzione di curricoli/valutazione – progetti specifici – ecc.)</w:t>
      </w:r>
    </w:p>
    <w:p w:rsidR="00A61B44" w:rsidRPr="006F775A" w:rsidRDefault="00A61B44" w:rsidP="00A61B44">
      <w:pPr>
        <w:pStyle w:val="Paragrafoelenco"/>
        <w:numPr>
          <w:ilvl w:val="0"/>
          <w:numId w:val="25"/>
        </w:numPr>
        <w:spacing w:line="240" w:lineRule="auto"/>
        <w:ind w:left="1066" w:hanging="357"/>
        <w:jc w:val="both"/>
      </w:pPr>
      <w:r w:rsidRPr="006F775A">
        <w:t xml:space="preserve">Partecipazione attiva e disponibile a relazioni , rapporti e informative alle famiglie anche al di fuori dell’orario scolastico </w:t>
      </w:r>
    </w:p>
    <w:p w:rsidR="00A61B44" w:rsidRPr="006F775A" w:rsidRDefault="00A61B44" w:rsidP="00A61B44">
      <w:pPr>
        <w:pStyle w:val="Paragrafoelenco"/>
        <w:numPr>
          <w:ilvl w:val="0"/>
          <w:numId w:val="25"/>
        </w:numPr>
        <w:spacing w:line="240" w:lineRule="auto"/>
        <w:ind w:left="1066" w:hanging="357"/>
        <w:jc w:val="both"/>
      </w:pPr>
      <w:r w:rsidRPr="006F775A">
        <w:t>Partecipazione alle attività extrascolastiche organizzate dalla scuola ;</w:t>
      </w:r>
    </w:p>
    <w:p w:rsidR="00A61B44" w:rsidRDefault="00A61B44" w:rsidP="00A61B44">
      <w:pPr>
        <w:pStyle w:val="Paragrafoelenco"/>
        <w:numPr>
          <w:ilvl w:val="0"/>
          <w:numId w:val="25"/>
        </w:numPr>
        <w:spacing w:line="240" w:lineRule="auto"/>
        <w:ind w:left="1066" w:hanging="357"/>
        <w:jc w:val="both"/>
      </w:pPr>
      <w:r>
        <w:t xml:space="preserve">Partecipazione attiva a Reti e gruppi di lavoro per la sperimentazione metodologica e didattica (orientamento, rete per piano di miglioramento, </w:t>
      </w:r>
      <w:proofErr w:type="spellStart"/>
      <w:r>
        <w:t>ecc</w:t>
      </w:r>
      <w:proofErr w:type="spellEnd"/>
      <w:r>
        <w:t>).</w:t>
      </w:r>
    </w:p>
    <w:p w:rsidR="000D0525" w:rsidRDefault="00A33224" w:rsidP="000D0525">
      <w:pPr>
        <w:jc w:val="both"/>
        <w:rPr>
          <w:b/>
          <w:iCs/>
          <w:u w:val="single"/>
        </w:rPr>
      </w:pPr>
      <w:r>
        <w:rPr>
          <w:iCs/>
        </w:rPr>
        <w:sym w:font="Webdings" w:char="F063"/>
      </w:r>
      <w:r>
        <w:rPr>
          <w:iCs/>
        </w:rPr>
        <w:t xml:space="preserve"> </w:t>
      </w:r>
      <w:r w:rsidR="00E37704">
        <w:rPr>
          <w:b/>
          <w:iCs/>
        </w:rPr>
        <w:t>AREA C</w:t>
      </w:r>
      <w:r w:rsidR="00E96A05">
        <w:rPr>
          <w:b/>
          <w:iCs/>
        </w:rPr>
        <w:t xml:space="preserve"> </w:t>
      </w:r>
      <w:r w:rsidR="006F0214">
        <w:rPr>
          <w:b/>
          <w:iCs/>
        </w:rPr>
        <w:t>–</w:t>
      </w:r>
      <w:r w:rsidR="00E96A05">
        <w:rPr>
          <w:b/>
          <w:iCs/>
        </w:rPr>
        <w:t xml:space="preserve"> </w:t>
      </w:r>
      <w:r w:rsidR="00CA5FAA" w:rsidRPr="004E68E1">
        <w:rPr>
          <w:b/>
          <w:iCs/>
          <w:u w:val="single"/>
        </w:rPr>
        <w:t>responsabilità assunte nel coordinamento organizzativo e didattico e nella formazione del</w:t>
      </w:r>
      <w:r w:rsidR="00CA5FAA">
        <w:rPr>
          <w:b/>
          <w:iCs/>
          <w:u w:val="single"/>
        </w:rPr>
        <w:t xml:space="preserve"> personale</w:t>
      </w:r>
    </w:p>
    <w:p w:rsidR="000D0525" w:rsidRDefault="000D0525" w:rsidP="00A61B44">
      <w:pPr>
        <w:pStyle w:val="Paragrafoelenco"/>
        <w:numPr>
          <w:ilvl w:val="0"/>
          <w:numId w:val="25"/>
        </w:numPr>
        <w:spacing w:line="240" w:lineRule="auto"/>
        <w:ind w:left="1066" w:hanging="357"/>
        <w:jc w:val="both"/>
      </w:pPr>
      <w:r>
        <w:t>Incarichi assunti nell’Istituto;</w:t>
      </w:r>
    </w:p>
    <w:p w:rsidR="00A61B44" w:rsidRPr="006F775A" w:rsidRDefault="00A61B44" w:rsidP="00A61B44">
      <w:pPr>
        <w:pStyle w:val="Paragrafoelenco"/>
        <w:numPr>
          <w:ilvl w:val="0"/>
          <w:numId w:val="25"/>
        </w:numPr>
        <w:spacing w:line="240" w:lineRule="auto"/>
        <w:ind w:left="1066" w:hanging="357"/>
        <w:jc w:val="both"/>
      </w:pPr>
      <w:r w:rsidRPr="006F775A">
        <w:t>Coordinamento organizzativo all’interno della scuola, valorizzazione del ruolo del coordinatore di classe , nelle relazioni con genitori e altri soggetti esterni ;</w:t>
      </w:r>
    </w:p>
    <w:p w:rsidR="00A61B44" w:rsidRDefault="00A61B44" w:rsidP="00A61B44">
      <w:pPr>
        <w:pStyle w:val="Paragrafoelenco"/>
        <w:numPr>
          <w:ilvl w:val="0"/>
          <w:numId w:val="25"/>
        </w:numPr>
        <w:spacing w:line="240" w:lineRule="auto"/>
        <w:ind w:left="1066" w:hanging="357"/>
        <w:jc w:val="both"/>
      </w:pPr>
      <w:r>
        <w:t>Incarichi di docente o coordinatore in corsi di formazione del personale della scuola e di Reti di Istituti.</w:t>
      </w:r>
    </w:p>
    <w:p w:rsidR="00A33224" w:rsidRPr="00A11F3C" w:rsidRDefault="00A11F3C" w:rsidP="00A11F3C">
      <w:pPr>
        <w:jc w:val="both"/>
        <w:rPr>
          <w:iCs/>
        </w:rPr>
      </w:pPr>
      <w:r>
        <w:rPr>
          <w:iCs/>
        </w:rPr>
        <w:lastRenderedPageBreak/>
        <w:t>In relazione ai criteri sopra indicati, documenta le seguenti attività premiali svolte: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11F3C" w:rsidTr="00466A4A">
        <w:trPr>
          <w:trHeight w:val="324"/>
        </w:trPr>
        <w:tc>
          <w:tcPr>
            <w:tcW w:w="9778" w:type="dxa"/>
          </w:tcPr>
          <w:p w:rsidR="00A11F3C" w:rsidRDefault="00A11F3C" w:rsidP="00A33224">
            <w:pPr>
              <w:jc w:val="both"/>
              <w:rPr>
                <w:b/>
                <w:iCs/>
              </w:rPr>
            </w:pPr>
            <w:r>
              <w:rPr>
                <w:b/>
                <w:iCs/>
                <w:u w:val="single"/>
              </w:rPr>
              <w:t>Da compilare per ciascuna delle aree scelte</w:t>
            </w:r>
          </w:p>
        </w:tc>
      </w:tr>
      <w:tr w:rsidR="00A11F3C" w:rsidTr="00A11F3C">
        <w:tc>
          <w:tcPr>
            <w:tcW w:w="9778" w:type="dxa"/>
          </w:tcPr>
          <w:p w:rsidR="00A11F3C" w:rsidRDefault="00466A4A" w:rsidP="00A33224">
            <w:pPr>
              <w:jc w:val="both"/>
              <w:rPr>
                <w:b/>
                <w:iCs/>
              </w:rPr>
            </w:pPr>
            <w:r w:rsidRPr="001B7F6A">
              <w:rPr>
                <w:b/>
                <w:iCs/>
              </w:rPr>
              <w:t xml:space="preserve">Descrizione </w:t>
            </w:r>
            <w:r w:rsidRPr="00A11F3C">
              <w:rPr>
                <w:b/>
                <w:iCs/>
              </w:rPr>
              <w:t>dell’attività/e realizzata/e e degli obiettivi raggiunti,</w:t>
            </w:r>
            <w:r>
              <w:rPr>
                <w:b/>
                <w:iCs/>
              </w:rPr>
              <w:t xml:space="preserve"> </w:t>
            </w:r>
            <w:r w:rsidRPr="001B7F6A">
              <w:rPr>
                <w:b/>
                <w:iCs/>
              </w:rPr>
              <w:t>anche in relazione al Piano di miglioramento di Istituto</w:t>
            </w:r>
            <w:r>
              <w:rPr>
                <w:b/>
                <w:iCs/>
              </w:rPr>
              <w:t xml:space="preserve"> </w:t>
            </w:r>
            <w:r w:rsidRPr="00A11F3C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minimo 500 caratteri; </w:t>
            </w:r>
            <w:r w:rsidRPr="00A11F3C">
              <w:rPr>
                <w:i/>
                <w:iCs/>
              </w:rPr>
              <w:t>massimo</w:t>
            </w:r>
            <w:r>
              <w:rPr>
                <w:b/>
                <w:iCs/>
              </w:rPr>
              <w:t xml:space="preserve"> </w:t>
            </w:r>
            <w:r w:rsidRPr="00A11F3C">
              <w:rPr>
                <w:i/>
                <w:iCs/>
              </w:rPr>
              <w:t>2000</w:t>
            </w:r>
            <w:r>
              <w:rPr>
                <w:b/>
                <w:iCs/>
              </w:rPr>
              <w:t xml:space="preserve"> </w:t>
            </w:r>
            <w:r w:rsidRPr="00A11F3C">
              <w:rPr>
                <w:i/>
                <w:iCs/>
              </w:rPr>
              <w:t>caratteri spazi inclusi)</w:t>
            </w:r>
            <w:r w:rsidRPr="001B7F6A">
              <w:rPr>
                <w:b/>
                <w:iCs/>
              </w:rPr>
              <w:t>:</w:t>
            </w:r>
          </w:p>
        </w:tc>
      </w:tr>
      <w:tr w:rsidR="00466A4A" w:rsidTr="00A11F3C">
        <w:tc>
          <w:tcPr>
            <w:tcW w:w="9778" w:type="dxa"/>
          </w:tcPr>
          <w:p w:rsidR="00466A4A" w:rsidRDefault="00466A4A" w:rsidP="00A33224">
            <w:pPr>
              <w:jc w:val="both"/>
              <w:rPr>
                <w:b/>
                <w:iCs/>
              </w:rPr>
            </w:pPr>
          </w:p>
          <w:p w:rsidR="00466A4A" w:rsidRDefault="00466A4A" w:rsidP="00A33224">
            <w:pPr>
              <w:jc w:val="both"/>
              <w:rPr>
                <w:b/>
                <w:iCs/>
              </w:rPr>
            </w:pPr>
          </w:p>
          <w:p w:rsidR="00466A4A" w:rsidRDefault="00466A4A" w:rsidP="00A33224">
            <w:pPr>
              <w:jc w:val="both"/>
              <w:rPr>
                <w:b/>
                <w:iCs/>
              </w:rPr>
            </w:pPr>
          </w:p>
          <w:p w:rsidR="00466A4A" w:rsidRDefault="00466A4A" w:rsidP="00A33224">
            <w:pPr>
              <w:jc w:val="both"/>
              <w:rPr>
                <w:b/>
                <w:iCs/>
              </w:rPr>
            </w:pPr>
          </w:p>
          <w:p w:rsidR="00466A4A" w:rsidRDefault="00466A4A" w:rsidP="00A33224">
            <w:pPr>
              <w:jc w:val="both"/>
              <w:rPr>
                <w:b/>
                <w:iCs/>
              </w:rPr>
            </w:pPr>
          </w:p>
          <w:p w:rsidR="00466A4A" w:rsidRDefault="00466A4A" w:rsidP="00A33224">
            <w:pPr>
              <w:jc w:val="both"/>
              <w:rPr>
                <w:b/>
                <w:iCs/>
              </w:rPr>
            </w:pPr>
          </w:p>
          <w:p w:rsidR="00466A4A" w:rsidRDefault="00466A4A" w:rsidP="00A33224">
            <w:pPr>
              <w:jc w:val="both"/>
              <w:rPr>
                <w:b/>
                <w:iCs/>
              </w:rPr>
            </w:pPr>
          </w:p>
          <w:p w:rsidR="00466A4A" w:rsidRDefault="00466A4A" w:rsidP="00A33224">
            <w:pPr>
              <w:jc w:val="both"/>
              <w:rPr>
                <w:b/>
                <w:iCs/>
              </w:rPr>
            </w:pPr>
          </w:p>
          <w:p w:rsidR="00466A4A" w:rsidRDefault="00466A4A" w:rsidP="00A33224">
            <w:pPr>
              <w:jc w:val="both"/>
              <w:rPr>
                <w:b/>
                <w:iCs/>
              </w:rPr>
            </w:pPr>
          </w:p>
        </w:tc>
      </w:tr>
      <w:tr w:rsidR="008F7502" w:rsidTr="00A11F3C">
        <w:tc>
          <w:tcPr>
            <w:tcW w:w="9778" w:type="dxa"/>
          </w:tcPr>
          <w:p w:rsidR="008F7502" w:rsidRDefault="008F7502" w:rsidP="00A33224">
            <w:pPr>
              <w:jc w:val="both"/>
              <w:rPr>
                <w:iCs/>
              </w:rPr>
            </w:pPr>
            <w:r w:rsidRPr="008F7502">
              <w:rPr>
                <w:iCs/>
              </w:rPr>
              <w:t>Allego la seguente documentazione</w:t>
            </w:r>
            <w:r>
              <w:rPr>
                <w:iCs/>
              </w:rPr>
              <w:t>: __________________________</w:t>
            </w:r>
          </w:p>
          <w:p w:rsidR="008F7502" w:rsidRPr="008F7502" w:rsidRDefault="008F7502" w:rsidP="00A33224">
            <w:pPr>
              <w:jc w:val="both"/>
              <w:rPr>
                <w:iCs/>
              </w:rPr>
            </w:pPr>
          </w:p>
        </w:tc>
      </w:tr>
    </w:tbl>
    <w:p w:rsidR="00A33224" w:rsidRDefault="00A33224" w:rsidP="00A33224">
      <w:pPr>
        <w:jc w:val="both"/>
        <w:rPr>
          <w:b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66A4A" w:rsidTr="008578E4">
        <w:trPr>
          <w:trHeight w:val="324"/>
        </w:trPr>
        <w:tc>
          <w:tcPr>
            <w:tcW w:w="9778" w:type="dxa"/>
          </w:tcPr>
          <w:p w:rsidR="00466A4A" w:rsidRDefault="00466A4A" w:rsidP="008578E4">
            <w:pPr>
              <w:jc w:val="both"/>
              <w:rPr>
                <w:b/>
                <w:iCs/>
              </w:rPr>
            </w:pPr>
            <w:r>
              <w:rPr>
                <w:b/>
                <w:iCs/>
                <w:u w:val="single"/>
              </w:rPr>
              <w:t>Da compilare per ciascuna delle aree scelte</w:t>
            </w:r>
          </w:p>
        </w:tc>
      </w:tr>
      <w:tr w:rsidR="00466A4A" w:rsidTr="00466A4A">
        <w:trPr>
          <w:trHeight w:val="1191"/>
        </w:trPr>
        <w:tc>
          <w:tcPr>
            <w:tcW w:w="9778" w:type="dxa"/>
          </w:tcPr>
          <w:p w:rsidR="00466A4A" w:rsidRDefault="00466A4A" w:rsidP="00466A4A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 xml:space="preserve">L’attività documentata è stata svolta: </w:t>
            </w:r>
          </w:p>
          <w:p w:rsidR="00466A4A" w:rsidRDefault="00466A4A" w:rsidP="00466A4A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sym w:font="Webdings" w:char="F063"/>
            </w:r>
            <w:r>
              <w:rPr>
                <w:iCs/>
              </w:rPr>
              <w:t xml:space="preserve"> singolarmente</w:t>
            </w:r>
          </w:p>
          <w:p w:rsidR="00466A4A" w:rsidRPr="00466A4A" w:rsidRDefault="00466A4A" w:rsidP="00466A4A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sym w:font="Webdings" w:char="F063"/>
            </w:r>
            <w:r>
              <w:rPr>
                <w:iCs/>
              </w:rPr>
              <w:t xml:space="preserve"> in collaborazione con i seguenti colleghi __________________________________________________</w:t>
            </w:r>
          </w:p>
        </w:tc>
      </w:tr>
    </w:tbl>
    <w:p w:rsidR="00466A4A" w:rsidRDefault="00466A4A" w:rsidP="00A33224">
      <w:pPr>
        <w:jc w:val="both"/>
        <w:rPr>
          <w:b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11F3C" w:rsidTr="00A11F3C">
        <w:tc>
          <w:tcPr>
            <w:tcW w:w="9778" w:type="dxa"/>
          </w:tcPr>
          <w:p w:rsidR="00A11F3C" w:rsidRDefault="00EE4510" w:rsidP="00466A4A">
            <w:pPr>
              <w:jc w:val="both"/>
              <w:rPr>
                <w:b/>
                <w:iCs/>
              </w:rPr>
            </w:pPr>
            <w:r>
              <w:rPr>
                <w:b/>
                <w:iCs/>
                <w:u w:val="single"/>
              </w:rPr>
              <w:t>Solo per criteri delle aree A</w:t>
            </w:r>
            <w:r w:rsidR="00A11F3C" w:rsidRPr="00A11F3C">
              <w:rPr>
                <w:b/>
                <w:iCs/>
                <w:u w:val="single"/>
              </w:rPr>
              <w:t xml:space="preserve"> e </w:t>
            </w:r>
            <w:r>
              <w:rPr>
                <w:b/>
                <w:iCs/>
                <w:u w:val="single"/>
              </w:rPr>
              <w:t>B</w:t>
            </w:r>
            <w:r w:rsidR="00A11F3C" w:rsidRPr="00466A4A">
              <w:rPr>
                <w:b/>
                <w:iCs/>
              </w:rPr>
              <w:t xml:space="preserve"> </w:t>
            </w:r>
          </w:p>
        </w:tc>
      </w:tr>
      <w:tr w:rsidR="00A11F3C" w:rsidTr="00A11F3C">
        <w:tc>
          <w:tcPr>
            <w:tcW w:w="9778" w:type="dxa"/>
          </w:tcPr>
          <w:p w:rsidR="00A11F3C" w:rsidRPr="00466A4A" w:rsidRDefault="00466A4A" w:rsidP="00A33224">
            <w:pPr>
              <w:jc w:val="both"/>
              <w:rPr>
                <w:b/>
                <w:iCs/>
                <w:u w:val="single"/>
              </w:rPr>
            </w:pPr>
            <w:r w:rsidRPr="00A11F3C">
              <w:rPr>
                <w:b/>
                <w:iCs/>
              </w:rPr>
              <w:t>Impegno nella formazione personale</w:t>
            </w:r>
          </w:p>
        </w:tc>
      </w:tr>
      <w:tr w:rsidR="00466A4A" w:rsidTr="00A11F3C">
        <w:tc>
          <w:tcPr>
            <w:tcW w:w="9778" w:type="dxa"/>
          </w:tcPr>
          <w:p w:rsidR="00466A4A" w:rsidRDefault="00466A4A" w:rsidP="00466A4A">
            <w:pPr>
              <w:jc w:val="both"/>
              <w:rPr>
                <w:iCs/>
              </w:rPr>
            </w:pPr>
            <w:r>
              <w:rPr>
                <w:iCs/>
              </w:rPr>
              <w:t>L’attività è coerente con la partecipazione ai s</w:t>
            </w:r>
            <w:r w:rsidR="00371C7A">
              <w:rPr>
                <w:iCs/>
              </w:rPr>
              <w:t xml:space="preserve">eguenti percorsi di formazione </w:t>
            </w:r>
            <w:r>
              <w:rPr>
                <w:iCs/>
              </w:rPr>
              <w:t xml:space="preserve"> seguiti nell’anno scolastico </w:t>
            </w:r>
            <w:r w:rsidR="00285E5A">
              <w:rPr>
                <w:i/>
                <w:iCs/>
              </w:rPr>
              <w:t>(descriverli, indicando</w:t>
            </w:r>
            <w:r w:rsidRPr="001B7F6A">
              <w:rPr>
                <w:i/>
                <w:iCs/>
              </w:rPr>
              <w:t xml:space="preserve"> </w:t>
            </w:r>
            <w:r w:rsidR="00371C7A">
              <w:rPr>
                <w:i/>
                <w:iCs/>
              </w:rPr>
              <w:t xml:space="preserve">l’ente erogatore, </w:t>
            </w:r>
            <w:r w:rsidRPr="001B7F6A">
              <w:rPr>
                <w:i/>
                <w:iCs/>
              </w:rPr>
              <w:t>il numero di ore)</w:t>
            </w:r>
            <w:r>
              <w:rPr>
                <w:iCs/>
              </w:rPr>
              <w:t xml:space="preserve">: </w:t>
            </w:r>
          </w:p>
          <w:p w:rsidR="00466A4A" w:rsidRDefault="00466A4A" w:rsidP="00A33224">
            <w:pPr>
              <w:jc w:val="both"/>
              <w:rPr>
                <w:b/>
                <w:iCs/>
              </w:rPr>
            </w:pPr>
          </w:p>
          <w:p w:rsidR="00466A4A" w:rsidRDefault="00466A4A" w:rsidP="00A33224">
            <w:pPr>
              <w:jc w:val="both"/>
              <w:rPr>
                <w:b/>
                <w:iCs/>
              </w:rPr>
            </w:pPr>
          </w:p>
          <w:p w:rsidR="00466A4A" w:rsidRPr="00A11F3C" w:rsidRDefault="00466A4A" w:rsidP="00A33224">
            <w:pPr>
              <w:jc w:val="both"/>
              <w:rPr>
                <w:b/>
                <w:iCs/>
              </w:rPr>
            </w:pPr>
          </w:p>
        </w:tc>
      </w:tr>
      <w:tr w:rsidR="00466A4A" w:rsidTr="00A11F3C">
        <w:tc>
          <w:tcPr>
            <w:tcW w:w="9778" w:type="dxa"/>
          </w:tcPr>
          <w:p w:rsidR="00466A4A" w:rsidRDefault="008F7502" w:rsidP="00466A4A">
            <w:pPr>
              <w:jc w:val="both"/>
              <w:rPr>
                <w:iCs/>
              </w:rPr>
            </w:pPr>
            <w:r>
              <w:rPr>
                <w:iCs/>
              </w:rPr>
              <w:t xml:space="preserve">Inserisco i seguenti </w:t>
            </w:r>
            <w:r w:rsidR="00466A4A" w:rsidRPr="001B7F6A">
              <w:rPr>
                <w:iCs/>
              </w:rPr>
              <w:t>allegati</w:t>
            </w:r>
            <w:r w:rsidR="00466A4A">
              <w:rPr>
                <w:iCs/>
              </w:rPr>
              <w:t>: ___________________________________</w:t>
            </w:r>
          </w:p>
          <w:p w:rsidR="00466A4A" w:rsidRDefault="00466A4A" w:rsidP="00466A4A">
            <w:pPr>
              <w:jc w:val="both"/>
              <w:rPr>
                <w:iCs/>
              </w:rPr>
            </w:pPr>
          </w:p>
        </w:tc>
      </w:tr>
    </w:tbl>
    <w:p w:rsidR="001E6574" w:rsidRDefault="001E6574" w:rsidP="00A33224">
      <w:pPr>
        <w:jc w:val="both"/>
        <w:rPr>
          <w:b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66A4A" w:rsidTr="00466A4A">
        <w:tc>
          <w:tcPr>
            <w:tcW w:w="9778" w:type="dxa"/>
          </w:tcPr>
          <w:p w:rsidR="00466A4A" w:rsidRPr="00466A4A" w:rsidRDefault="00466A4A" w:rsidP="00A33224">
            <w:pPr>
              <w:jc w:val="both"/>
              <w:rPr>
                <w:b/>
                <w:iCs/>
                <w:u w:val="single"/>
              </w:rPr>
            </w:pPr>
            <w:r w:rsidRPr="00466A4A">
              <w:rPr>
                <w:b/>
                <w:iCs/>
                <w:u w:val="single"/>
              </w:rPr>
              <w:t xml:space="preserve">Solo per criteri dell’area </w:t>
            </w:r>
            <w:r w:rsidR="008F7502">
              <w:rPr>
                <w:b/>
                <w:iCs/>
                <w:u w:val="single"/>
              </w:rPr>
              <w:t>C</w:t>
            </w:r>
          </w:p>
        </w:tc>
      </w:tr>
      <w:tr w:rsidR="00466A4A" w:rsidTr="00466A4A">
        <w:tc>
          <w:tcPr>
            <w:tcW w:w="9778" w:type="dxa"/>
          </w:tcPr>
          <w:p w:rsidR="00466A4A" w:rsidRDefault="00466A4A" w:rsidP="00A33224">
            <w:pPr>
              <w:jc w:val="both"/>
              <w:rPr>
                <w:b/>
                <w:iCs/>
              </w:rPr>
            </w:pPr>
            <w:r w:rsidRPr="001B7F6A">
              <w:rPr>
                <w:b/>
                <w:iCs/>
              </w:rPr>
              <w:t>Impegno nel coordinamento</w:t>
            </w:r>
          </w:p>
        </w:tc>
      </w:tr>
      <w:tr w:rsidR="00466A4A" w:rsidTr="00466A4A">
        <w:tc>
          <w:tcPr>
            <w:tcW w:w="9778" w:type="dxa"/>
          </w:tcPr>
          <w:p w:rsidR="00466A4A" w:rsidRDefault="00466A4A" w:rsidP="00466A4A">
            <w:pPr>
              <w:jc w:val="both"/>
              <w:rPr>
                <w:iCs/>
              </w:rPr>
            </w:pPr>
            <w:r>
              <w:rPr>
                <w:iCs/>
              </w:rPr>
              <w:t>Il/la sottoscritto/a ha svolto le attività di coordinamento o formazione documentate, per il seguente numero di ore non retribuite tramite FIS o bilancio della Scuola (</w:t>
            </w:r>
            <w:r w:rsidRPr="00A11F3C">
              <w:rPr>
                <w:i/>
                <w:iCs/>
              </w:rPr>
              <w:t>indicare le ore in riferimento alle varie attività documentate</w:t>
            </w:r>
            <w:r w:rsidR="00872C05">
              <w:rPr>
                <w:i/>
                <w:iCs/>
              </w:rPr>
              <w:t>, con puntuale rendicontazione di date e orari</w:t>
            </w:r>
            <w:r>
              <w:rPr>
                <w:iCs/>
              </w:rPr>
              <w:t>): _______________________________</w:t>
            </w:r>
          </w:p>
          <w:p w:rsidR="00466A4A" w:rsidRDefault="00466A4A" w:rsidP="00466A4A">
            <w:pPr>
              <w:jc w:val="both"/>
              <w:rPr>
                <w:iCs/>
              </w:rPr>
            </w:pPr>
          </w:p>
          <w:p w:rsidR="00466A4A" w:rsidRDefault="00466A4A" w:rsidP="00A33224">
            <w:pPr>
              <w:jc w:val="both"/>
              <w:rPr>
                <w:b/>
                <w:iCs/>
              </w:rPr>
            </w:pPr>
          </w:p>
        </w:tc>
      </w:tr>
    </w:tbl>
    <w:p w:rsidR="00A33224" w:rsidRPr="00466A4A" w:rsidRDefault="00A33224" w:rsidP="00466A4A">
      <w:pPr>
        <w:jc w:val="both"/>
        <w:rPr>
          <w:b/>
          <w:iCs/>
        </w:rPr>
      </w:pPr>
      <w:r w:rsidRPr="00466A4A">
        <w:rPr>
          <w:b/>
          <w:iCs/>
        </w:rPr>
        <w:t>Eventuale documentazione di supporto</w:t>
      </w:r>
    </w:p>
    <w:p w:rsidR="00C56A78" w:rsidRPr="0071114A" w:rsidRDefault="0071114A" w:rsidP="00C56A78">
      <w:pPr>
        <w:jc w:val="both"/>
        <w:rPr>
          <w:iCs/>
        </w:rPr>
      </w:pPr>
      <w:r w:rsidRPr="0071114A">
        <w:rPr>
          <w:iCs/>
        </w:rPr>
        <w:t>Si allegano  i seguenti materiali a supporto dell’istanza</w:t>
      </w:r>
    </w:p>
    <w:p w:rsidR="00A33224" w:rsidRDefault="0071114A" w:rsidP="0071114A">
      <w:pPr>
        <w:pStyle w:val="Paragrafoelenco"/>
        <w:numPr>
          <w:ilvl w:val="0"/>
          <w:numId w:val="19"/>
        </w:numPr>
        <w:jc w:val="both"/>
        <w:rPr>
          <w:b/>
          <w:iCs/>
        </w:rPr>
      </w:pPr>
      <w:r>
        <w:rPr>
          <w:b/>
          <w:iCs/>
        </w:rPr>
        <w:t>________________________________</w:t>
      </w:r>
    </w:p>
    <w:p w:rsidR="0071114A" w:rsidRDefault="0071114A" w:rsidP="0071114A">
      <w:pPr>
        <w:pStyle w:val="Paragrafoelenco"/>
        <w:numPr>
          <w:ilvl w:val="0"/>
          <w:numId w:val="19"/>
        </w:numPr>
        <w:jc w:val="both"/>
        <w:rPr>
          <w:b/>
          <w:iCs/>
        </w:rPr>
      </w:pPr>
      <w:r>
        <w:rPr>
          <w:b/>
          <w:iCs/>
        </w:rPr>
        <w:t>________________________________</w:t>
      </w:r>
    </w:p>
    <w:p w:rsidR="00466A4A" w:rsidRPr="00466A4A" w:rsidRDefault="0071114A" w:rsidP="00466A4A">
      <w:pPr>
        <w:pStyle w:val="Paragrafoelenco"/>
        <w:numPr>
          <w:ilvl w:val="0"/>
          <w:numId w:val="19"/>
        </w:numPr>
        <w:jc w:val="both"/>
        <w:rPr>
          <w:b/>
          <w:iCs/>
        </w:rPr>
      </w:pPr>
      <w:r>
        <w:rPr>
          <w:b/>
          <w:iCs/>
        </w:rPr>
        <w:t>________________________________</w:t>
      </w:r>
    </w:p>
    <w:p w:rsidR="008F3255" w:rsidRDefault="00466A4A" w:rsidP="00466A4A">
      <w:pPr>
        <w:spacing w:line="240" w:lineRule="auto"/>
        <w:ind w:left="360"/>
        <w:jc w:val="both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466A4A" w:rsidRDefault="00466A4A" w:rsidP="00466A4A">
      <w:pPr>
        <w:spacing w:line="240" w:lineRule="auto"/>
        <w:jc w:val="both"/>
      </w:pPr>
      <w:r>
        <w:tab/>
        <w:t xml:space="preserve">   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(firma)</w:t>
      </w:r>
    </w:p>
    <w:sectPr w:rsidR="00466A4A" w:rsidSect="00A11F3C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BCE"/>
    <w:multiLevelType w:val="hybridMultilevel"/>
    <w:tmpl w:val="EB8017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E695F"/>
    <w:multiLevelType w:val="hybridMultilevel"/>
    <w:tmpl w:val="BBE6EEA4"/>
    <w:lvl w:ilvl="0" w:tplc="40402A2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5175D1"/>
    <w:multiLevelType w:val="hybridMultilevel"/>
    <w:tmpl w:val="572455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744C1"/>
    <w:multiLevelType w:val="hybridMultilevel"/>
    <w:tmpl w:val="FD1E12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2237E"/>
    <w:multiLevelType w:val="hybridMultilevel"/>
    <w:tmpl w:val="9C944312"/>
    <w:lvl w:ilvl="0" w:tplc="9190EB8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6B0681"/>
    <w:multiLevelType w:val="hybridMultilevel"/>
    <w:tmpl w:val="317024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B7A8A"/>
    <w:multiLevelType w:val="hybridMultilevel"/>
    <w:tmpl w:val="BD0ADABA"/>
    <w:lvl w:ilvl="0" w:tplc="C3AE9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925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02F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A7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E3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9CA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AC4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6B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6C0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034047"/>
    <w:multiLevelType w:val="hybridMultilevel"/>
    <w:tmpl w:val="613C9C98"/>
    <w:lvl w:ilvl="0" w:tplc="EC400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A3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AC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E7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2A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2F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BA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E8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CF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6B3572C"/>
    <w:multiLevelType w:val="hybridMultilevel"/>
    <w:tmpl w:val="B3DA5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15BA2"/>
    <w:multiLevelType w:val="hybridMultilevel"/>
    <w:tmpl w:val="09B85674"/>
    <w:lvl w:ilvl="0" w:tplc="2604E3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35B61"/>
    <w:multiLevelType w:val="hybridMultilevel"/>
    <w:tmpl w:val="1DAE17B2"/>
    <w:lvl w:ilvl="0" w:tplc="E17A9142">
      <w:start w:val="5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431FE4"/>
    <w:multiLevelType w:val="hybridMultilevel"/>
    <w:tmpl w:val="1E5CFA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D7C6A"/>
    <w:multiLevelType w:val="hybridMultilevel"/>
    <w:tmpl w:val="317024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E0E38"/>
    <w:multiLevelType w:val="hybridMultilevel"/>
    <w:tmpl w:val="6B40D5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32D30"/>
    <w:multiLevelType w:val="hybridMultilevel"/>
    <w:tmpl w:val="A66052EC"/>
    <w:lvl w:ilvl="0" w:tplc="0410000F">
      <w:start w:val="1"/>
      <w:numFmt w:val="decimal"/>
      <w:lvlText w:val="%1."/>
      <w:lvlJc w:val="left"/>
      <w:pPr>
        <w:ind w:left="1011" w:hanging="360"/>
      </w:pPr>
    </w:lvl>
    <w:lvl w:ilvl="1" w:tplc="04100019" w:tentative="1">
      <w:start w:val="1"/>
      <w:numFmt w:val="lowerLetter"/>
      <w:lvlText w:val="%2."/>
      <w:lvlJc w:val="left"/>
      <w:pPr>
        <w:ind w:left="1731" w:hanging="360"/>
      </w:pPr>
    </w:lvl>
    <w:lvl w:ilvl="2" w:tplc="0410001B" w:tentative="1">
      <w:start w:val="1"/>
      <w:numFmt w:val="lowerRoman"/>
      <w:lvlText w:val="%3."/>
      <w:lvlJc w:val="right"/>
      <w:pPr>
        <w:ind w:left="2451" w:hanging="180"/>
      </w:pPr>
    </w:lvl>
    <w:lvl w:ilvl="3" w:tplc="0410000F" w:tentative="1">
      <w:start w:val="1"/>
      <w:numFmt w:val="decimal"/>
      <w:lvlText w:val="%4."/>
      <w:lvlJc w:val="left"/>
      <w:pPr>
        <w:ind w:left="3171" w:hanging="360"/>
      </w:pPr>
    </w:lvl>
    <w:lvl w:ilvl="4" w:tplc="04100019" w:tentative="1">
      <w:start w:val="1"/>
      <w:numFmt w:val="lowerLetter"/>
      <w:lvlText w:val="%5."/>
      <w:lvlJc w:val="left"/>
      <w:pPr>
        <w:ind w:left="3891" w:hanging="360"/>
      </w:pPr>
    </w:lvl>
    <w:lvl w:ilvl="5" w:tplc="0410001B" w:tentative="1">
      <w:start w:val="1"/>
      <w:numFmt w:val="lowerRoman"/>
      <w:lvlText w:val="%6."/>
      <w:lvlJc w:val="right"/>
      <w:pPr>
        <w:ind w:left="4611" w:hanging="180"/>
      </w:pPr>
    </w:lvl>
    <w:lvl w:ilvl="6" w:tplc="0410000F" w:tentative="1">
      <w:start w:val="1"/>
      <w:numFmt w:val="decimal"/>
      <w:lvlText w:val="%7."/>
      <w:lvlJc w:val="left"/>
      <w:pPr>
        <w:ind w:left="5331" w:hanging="360"/>
      </w:pPr>
    </w:lvl>
    <w:lvl w:ilvl="7" w:tplc="04100019" w:tentative="1">
      <w:start w:val="1"/>
      <w:numFmt w:val="lowerLetter"/>
      <w:lvlText w:val="%8."/>
      <w:lvlJc w:val="left"/>
      <w:pPr>
        <w:ind w:left="6051" w:hanging="360"/>
      </w:pPr>
    </w:lvl>
    <w:lvl w:ilvl="8" w:tplc="0410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5">
    <w:nsid w:val="488303C8"/>
    <w:multiLevelType w:val="hybridMultilevel"/>
    <w:tmpl w:val="B3DA5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31818"/>
    <w:multiLevelType w:val="hybridMultilevel"/>
    <w:tmpl w:val="8A44EF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723A3"/>
    <w:multiLevelType w:val="hybridMultilevel"/>
    <w:tmpl w:val="55B45D76"/>
    <w:lvl w:ilvl="0" w:tplc="F7F40920"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9873E4"/>
    <w:multiLevelType w:val="hybridMultilevel"/>
    <w:tmpl w:val="235490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914BF"/>
    <w:multiLevelType w:val="hybridMultilevel"/>
    <w:tmpl w:val="317024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C140E"/>
    <w:multiLevelType w:val="hybridMultilevel"/>
    <w:tmpl w:val="B3DA5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F6254"/>
    <w:multiLevelType w:val="hybridMultilevel"/>
    <w:tmpl w:val="1E5CFA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F4CBA"/>
    <w:multiLevelType w:val="hybridMultilevel"/>
    <w:tmpl w:val="317024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30183"/>
    <w:multiLevelType w:val="hybridMultilevel"/>
    <w:tmpl w:val="572455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1456A"/>
    <w:multiLevelType w:val="hybridMultilevel"/>
    <w:tmpl w:val="7EC24C96"/>
    <w:lvl w:ilvl="0" w:tplc="97A66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04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929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0D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EB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AB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04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27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801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FA82680"/>
    <w:multiLevelType w:val="hybridMultilevel"/>
    <w:tmpl w:val="8A5A3A16"/>
    <w:lvl w:ilvl="0" w:tplc="CA7A5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BE3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AB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804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C64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2C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AD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A7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20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7"/>
  </w:num>
  <w:num w:numId="3">
    <w:abstractNumId w:val="24"/>
  </w:num>
  <w:num w:numId="4">
    <w:abstractNumId w:val="6"/>
  </w:num>
  <w:num w:numId="5">
    <w:abstractNumId w:val="25"/>
  </w:num>
  <w:num w:numId="6">
    <w:abstractNumId w:val="0"/>
  </w:num>
  <w:num w:numId="7">
    <w:abstractNumId w:val="13"/>
  </w:num>
  <w:num w:numId="8">
    <w:abstractNumId w:val="4"/>
  </w:num>
  <w:num w:numId="9">
    <w:abstractNumId w:val="1"/>
  </w:num>
  <w:num w:numId="10">
    <w:abstractNumId w:val="3"/>
  </w:num>
  <w:num w:numId="11">
    <w:abstractNumId w:val="20"/>
  </w:num>
  <w:num w:numId="12">
    <w:abstractNumId w:val="19"/>
  </w:num>
  <w:num w:numId="13">
    <w:abstractNumId w:val="23"/>
  </w:num>
  <w:num w:numId="14">
    <w:abstractNumId w:val="22"/>
  </w:num>
  <w:num w:numId="15">
    <w:abstractNumId w:val="10"/>
  </w:num>
  <w:num w:numId="16">
    <w:abstractNumId w:val="12"/>
  </w:num>
  <w:num w:numId="17">
    <w:abstractNumId w:val="8"/>
  </w:num>
  <w:num w:numId="18">
    <w:abstractNumId w:val="2"/>
  </w:num>
  <w:num w:numId="19">
    <w:abstractNumId w:val="18"/>
  </w:num>
  <w:num w:numId="20">
    <w:abstractNumId w:val="15"/>
  </w:num>
  <w:num w:numId="21">
    <w:abstractNumId w:val="5"/>
  </w:num>
  <w:num w:numId="22">
    <w:abstractNumId w:val="9"/>
  </w:num>
  <w:num w:numId="23">
    <w:abstractNumId w:val="11"/>
  </w:num>
  <w:num w:numId="24">
    <w:abstractNumId w:val="16"/>
  </w:num>
  <w:num w:numId="25">
    <w:abstractNumId w:val="1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68"/>
    <w:rsid w:val="00034463"/>
    <w:rsid w:val="000654AC"/>
    <w:rsid w:val="000801BC"/>
    <w:rsid w:val="000A04D5"/>
    <w:rsid w:val="000A0607"/>
    <w:rsid w:val="000A2BC9"/>
    <w:rsid w:val="000B2FD1"/>
    <w:rsid w:val="000C4B43"/>
    <w:rsid w:val="000C67B5"/>
    <w:rsid w:val="000D0525"/>
    <w:rsid w:val="00112E59"/>
    <w:rsid w:val="00152722"/>
    <w:rsid w:val="00157192"/>
    <w:rsid w:val="001946BF"/>
    <w:rsid w:val="001A41F3"/>
    <w:rsid w:val="001A4BA2"/>
    <w:rsid w:val="001B7F6A"/>
    <w:rsid w:val="001D058F"/>
    <w:rsid w:val="001E6574"/>
    <w:rsid w:val="001E6808"/>
    <w:rsid w:val="002049B4"/>
    <w:rsid w:val="00223AB4"/>
    <w:rsid w:val="00225D3B"/>
    <w:rsid w:val="00232DE5"/>
    <w:rsid w:val="00265A77"/>
    <w:rsid w:val="00281EE0"/>
    <w:rsid w:val="002851E0"/>
    <w:rsid w:val="00285E5A"/>
    <w:rsid w:val="0029167A"/>
    <w:rsid w:val="002A3ACE"/>
    <w:rsid w:val="002B7F32"/>
    <w:rsid w:val="002C33B7"/>
    <w:rsid w:val="003011FC"/>
    <w:rsid w:val="00305BC9"/>
    <w:rsid w:val="00326A56"/>
    <w:rsid w:val="00341D1B"/>
    <w:rsid w:val="00371C7A"/>
    <w:rsid w:val="00376652"/>
    <w:rsid w:val="00381DCE"/>
    <w:rsid w:val="00385C32"/>
    <w:rsid w:val="00387896"/>
    <w:rsid w:val="00393349"/>
    <w:rsid w:val="003B13AE"/>
    <w:rsid w:val="003B431A"/>
    <w:rsid w:val="003B4BAF"/>
    <w:rsid w:val="003C64F6"/>
    <w:rsid w:val="0042425E"/>
    <w:rsid w:val="00444429"/>
    <w:rsid w:val="00444F9D"/>
    <w:rsid w:val="00466A4A"/>
    <w:rsid w:val="0046754E"/>
    <w:rsid w:val="00485F03"/>
    <w:rsid w:val="004960E2"/>
    <w:rsid w:val="004A46A0"/>
    <w:rsid w:val="004A68D1"/>
    <w:rsid w:val="004B3A2A"/>
    <w:rsid w:val="004C634D"/>
    <w:rsid w:val="004D1B88"/>
    <w:rsid w:val="004D5F87"/>
    <w:rsid w:val="004E01C4"/>
    <w:rsid w:val="004E68E1"/>
    <w:rsid w:val="004F0C60"/>
    <w:rsid w:val="00500F16"/>
    <w:rsid w:val="005333B6"/>
    <w:rsid w:val="00542A43"/>
    <w:rsid w:val="00564EA8"/>
    <w:rsid w:val="005A1430"/>
    <w:rsid w:val="00600C92"/>
    <w:rsid w:val="00602308"/>
    <w:rsid w:val="00640D7B"/>
    <w:rsid w:val="00652B39"/>
    <w:rsid w:val="006608A2"/>
    <w:rsid w:val="00663C51"/>
    <w:rsid w:val="00664A31"/>
    <w:rsid w:val="006768A7"/>
    <w:rsid w:val="00680DAE"/>
    <w:rsid w:val="006A5A21"/>
    <w:rsid w:val="006C6668"/>
    <w:rsid w:val="006D324C"/>
    <w:rsid w:val="006E4C67"/>
    <w:rsid w:val="006F0214"/>
    <w:rsid w:val="006F775A"/>
    <w:rsid w:val="007102E3"/>
    <w:rsid w:val="0071112E"/>
    <w:rsid w:val="0071114A"/>
    <w:rsid w:val="0074215E"/>
    <w:rsid w:val="00750455"/>
    <w:rsid w:val="00766504"/>
    <w:rsid w:val="0077024C"/>
    <w:rsid w:val="007712EA"/>
    <w:rsid w:val="00774F69"/>
    <w:rsid w:val="00796A22"/>
    <w:rsid w:val="00797705"/>
    <w:rsid w:val="007A029E"/>
    <w:rsid w:val="007B363E"/>
    <w:rsid w:val="007F5E41"/>
    <w:rsid w:val="0081038D"/>
    <w:rsid w:val="00816E81"/>
    <w:rsid w:val="00826337"/>
    <w:rsid w:val="00867BF6"/>
    <w:rsid w:val="008718EC"/>
    <w:rsid w:val="00872C05"/>
    <w:rsid w:val="00876542"/>
    <w:rsid w:val="0087786C"/>
    <w:rsid w:val="008F3255"/>
    <w:rsid w:val="008F7502"/>
    <w:rsid w:val="0090098F"/>
    <w:rsid w:val="00914FC6"/>
    <w:rsid w:val="00920D53"/>
    <w:rsid w:val="00921DFC"/>
    <w:rsid w:val="009446FD"/>
    <w:rsid w:val="00950C1B"/>
    <w:rsid w:val="00967CBC"/>
    <w:rsid w:val="0099323B"/>
    <w:rsid w:val="009C0A8E"/>
    <w:rsid w:val="009D0823"/>
    <w:rsid w:val="009E2B6F"/>
    <w:rsid w:val="009F4537"/>
    <w:rsid w:val="00A11F3C"/>
    <w:rsid w:val="00A13DC4"/>
    <w:rsid w:val="00A33224"/>
    <w:rsid w:val="00A61B44"/>
    <w:rsid w:val="00A81C1E"/>
    <w:rsid w:val="00A82C2F"/>
    <w:rsid w:val="00AB3EEA"/>
    <w:rsid w:val="00AB4154"/>
    <w:rsid w:val="00AC3BDE"/>
    <w:rsid w:val="00AC6D8C"/>
    <w:rsid w:val="00AE4E96"/>
    <w:rsid w:val="00AF2846"/>
    <w:rsid w:val="00B411F0"/>
    <w:rsid w:val="00B54C53"/>
    <w:rsid w:val="00B61541"/>
    <w:rsid w:val="00B64B26"/>
    <w:rsid w:val="00B656CB"/>
    <w:rsid w:val="00B71911"/>
    <w:rsid w:val="00B80207"/>
    <w:rsid w:val="00BA1C6F"/>
    <w:rsid w:val="00BA27F4"/>
    <w:rsid w:val="00BB148C"/>
    <w:rsid w:val="00BB29A8"/>
    <w:rsid w:val="00BD46B4"/>
    <w:rsid w:val="00BF4A72"/>
    <w:rsid w:val="00BF6B39"/>
    <w:rsid w:val="00C008FB"/>
    <w:rsid w:val="00C166B0"/>
    <w:rsid w:val="00C25BC0"/>
    <w:rsid w:val="00C35187"/>
    <w:rsid w:val="00C53475"/>
    <w:rsid w:val="00C56A78"/>
    <w:rsid w:val="00C82B59"/>
    <w:rsid w:val="00C83A02"/>
    <w:rsid w:val="00C94F11"/>
    <w:rsid w:val="00CA5FAA"/>
    <w:rsid w:val="00CB0C60"/>
    <w:rsid w:val="00CC48A9"/>
    <w:rsid w:val="00CE773F"/>
    <w:rsid w:val="00CF257B"/>
    <w:rsid w:val="00CF6668"/>
    <w:rsid w:val="00D0106E"/>
    <w:rsid w:val="00D71FDB"/>
    <w:rsid w:val="00D825ED"/>
    <w:rsid w:val="00DA5907"/>
    <w:rsid w:val="00DC0D61"/>
    <w:rsid w:val="00DD0765"/>
    <w:rsid w:val="00DE1A63"/>
    <w:rsid w:val="00DF0296"/>
    <w:rsid w:val="00DF7648"/>
    <w:rsid w:val="00E26A3F"/>
    <w:rsid w:val="00E307A5"/>
    <w:rsid w:val="00E30FC3"/>
    <w:rsid w:val="00E37704"/>
    <w:rsid w:val="00E544F3"/>
    <w:rsid w:val="00E96A05"/>
    <w:rsid w:val="00EB3C95"/>
    <w:rsid w:val="00EB4BD2"/>
    <w:rsid w:val="00ED0AEA"/>
    <w:rsid w:val="00EE4510"/>
    <w:rsid w:val="00EE4A83"/>
    <w:rsid w:val="00F04FE1"/>
    <w:rsid w:val="00F15CD7"/>
    <w:rsid w:val="00F2444E"/>
    <w:rsid w:val="00F469EB"/>
    <w:rsid w:val="00F84B86"/>
    <w:rsid w:val="00FA0076"/>
    <w:rsid w:val="00FD0C53"/>
    <w:rsid w:val="00FE43F3"/>
    <w:rsid w:val="00FE6CB6"/>
    <w:rsid w:val="00FF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7705"/>
    <w:pPr>
      <w:ind w:left="720"/>
      <w:contextualSpacing/>
    </w:pPr>
  </w:style>
  <w:style w:type="table" w:styleId="Grigliatabella">
    <w:name w:val="Table Grid"/>
    <w:basedOn w:val="Tabellanormale"/>
    <w:uiPriority w:val="59"/>
    <w:rsid w:val="00A1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7705"/>
    <w:pPr>
      <w:ind w:left="720"/>
      <w:contextualSpacing/>
    </w:pPr>
  </w:style>
  <w:style w:type="table" w:styleId="Grigliatabella">
    <w:name w:val="Table Grid"/>
    <w:basedOn w:val="Tabellanormale"/>
    <w:uiPriority w:val="59"/>
    <w:rsid w:val="00A1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88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5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8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4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5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87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75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0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1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26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3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3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4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7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67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9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99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CEE031008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D68E-7C7A-448E-8D57-270DB06D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dirigente</dc:creator>
  <cp:lastModifiedBy>Giovanna Rizzolo</cp:lastModifiedBy>
  <cp:revision>8</cp:revision>
  <cp:lastPrinted>2016-07-04T14:38:00Z</cp:lastPrinted>
  <dcterms:created xsi:type="dcterms:W3CDTF">2016-04-27T07:53:00Z</dcterms:created>
  <dcterms:modified xsi:type="dcterms:W3CDTF">2016-07-05T06:51:00Z</dcterms:modified>
</cp:coreProperties>
</file>